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5F9" w:rsidRPr="001369B4" w:rsidRDefault="00CC3041" w:rsidP="009E182B">
      <w:pPr>
        <w:spacing w:after="0"/>
        <w:jc w:val="center"/>
        <w:rPr>
          <w:sz w:val="24"/>
          <w:szCs w:val="24"/>
        </w:rPr>
      </w:pPr>
      <w:r w:rsidRPr="001369B4">
        <w:rPr>
          <w:sz w:val="24"/>
          <w:szCs w:val="24"/>
        </w:rPr>
        <w:t>Mateřská škola Omice</w:t>
      </w:r>
    </w:p>
    <w:p w:rsidR="00CC3041" w:rsidRPr="001369B4" w:rsidRDefault="00CC3041" w:rsidP="009E182B">
      <w:pPr>
        <w:spacing w:after="0"/>
        <w:jc w:val="center"/>
        <w:rPr>
          <w:sz w:val="24"/>
          <w:szCs w:val="24"/>
        </w:rPr>
      </w:pPr>
      <w:r w:rsidRPr="001369B4">
        <w:rPr>
          <w:sz w:val="24"/>
          <w:szCs w:val="24"/>
        </w:rPr>
        <w:t>Okres Brno – venkov příspěvková organizac</w:t>
      </w:r>
      <w:r w:rsidR="00270CC7">
        <w:rPr>
          <w:sz w:val="24"/>
          <w:szCs w:val="24"/>
        </w:rPr>
        <w:t>e</w:t>
      </w:r>
      <w:bookmarkStart w:id="0" w:name="_GoBack"/>
      <w:bookmarkEnd w:id="0"/>
    </w:p>
    <w:p w:rsidR="00CC3041" w:rsidRPr="001369B4" w:rsidRDefault="00CC3041" w:rsidP="009E182B">
      <w:pPr>
        <w:spacing w:after="0"/>
        <w:jc w:val="center"/>
        <w:rPr>
          <w:sz w:val="24"/>
          <w:szCs w:val="24"/>
        </w:rPr>
      </w:pPr>
      <w:r w:rsidRPr="001369B4">
        <w:rPr>
          <w:sz w:val="24"/>
          <w:szCs w:val="24"/>
        </w:rPr>
        <w:t>Brněnská 81</w:t>
      </w:r>
    </w:p>
    <w:p w:rsidR="00CC3041" w:rsidRDefault="00CC3041" w:rsidP="00825687">
      <w:pPr>
        <w:spacing w:after="0"/>
        <w:jc w:val="both"/>
      </w:pPr>
    </w:p>
    <w:p w:rsidR="001369B4" w:rsidRDefault="001369B4" w:rsidP="00825687">
      <w:pPr>
        <w:spacing w:after="0"/>
        <w:jc w:val="both"/>
      </w:pPr>
    </w:p>
    <w:p w:rsidR="001369B4" w:rsidRDefault="001369B4" w:rsidP="00825687">
      <w:pPr>
        <w:spacing w:after="0"/>
        <w:jc w:val="both"/>
      </w:pPr>
    </w:p>
    <w:p w:rsidR="001369B4" w:rsidRDefault="001369B4" w:rsidP="00825687">
      <w:pPr>
        <w:spacing w:after="0"/>
        <w:jc w:val="both"/>
      </w:pPr>
    </w:p>
    <w:p w:rsidR="001369B4" w:rsidRDefault="001369B4" w:rsidP="00825687">
      <w:pPr>
        <w:spacing w:after="0"/>
        <w:jc w:val="both"/>
      </w:pPr>
    </w:p>
    <w:p w:rsidR="009E182B" w:rsidRDefault="009E182B" w:rsidP="00825687">
      <w:pPr>
        <w:spacing w:after="0"/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C3041" w:rsidTr="00CC3041">
        <w:tc>
          <w:tcPr>
            <w:tcW w:w="9212" w:type="dxa"/>
          </w:tcPr>
          <w:p w:rsidR="00CC3041" w:rsidRDefault="00CC3041" w:rsidP="00825687">
            <w:pPr>
              <w:spacing w:line="276" w:lineRule="auto"/>
              <w:jc w:val="both"/>
            </w:pPr>
          </w:p>
          <w:p w:rsidR="00CC3041" w:rsidRPr="009E182B" w:rsidRDefault="00CC3041" w:rsidP="009E182B">
            <w:pPr>
              <w:spacing w:line="276" w:lineRule="auto"/>
              <w:jc w:val="center"/>
              <w:rPr>
                <w:b/>
                <w:sz w:val="72"/>
                <w:szCs w:val="72"/>
              </w:rPr>
            </w:pPr>
            <w:r w:rsidRPr="009E182B">
              <w:rPr>
                <w:b/>
                <w:sz w:val="72"/>
                <w:szCs w:val="72"/>
              </w:rPr>
              <w:t>Školní řád</w:t>
            </w:r>
          </w:p>
          <w:p w:rsidR="00CC3041" w:rsidRDefault="00CC3041" w:rsidP="00825687">
            <w:pPr>
              <w:spacing w:line="276" w:lineRule="auto"/>
              <w:jc w:val="both"/>
            </w:pPr>
          </w:p>
        </w:tc>
      </w:tr>
    </w:tbl>
    <w:p w:rsidR="00CC3041" w:rsidRDefault="00CC3041" w:rsidP="00825687">
      <w:pPr>
        <w:spacing w:after="0"/>
        <w:jc w:val="both"/>
      </w:pPr>
    </w:p>
    <w:p w:rsidR="009E182B" w:rsidRDefault="009E182B" w:rsidP="00825687">
      <w:pPr>
        <w:spacing w:after="0"/>
        <w:jc w:val="both"/>
      </w:pPr>
    </w:p>
    <w:p w:rsidR="004D787F" w:rsidRDefault="004D787F" w:rsidP="00825687">
      <w:pPr>
        <w:spacing w:after="0"/>
        <w:jc w:val="both"/>
      </w:pPr>
    </w:p>
    <w:p w:rsidR="004D787F" w:rsidRDefault="004D787F" w:rsidP="00825687">
      <w:pPr>
        <w:spacing w:after="0"/>
        <w:jc w:val="both"/>
      </w:pPr>
    </w:p>
    <w:p w:rsidR="004D787F" w:rsidRDefault="004D787F" w:rsidP="00825687">
      <w:pPr>
        <w:spacing w:after="0"/>
        <w:jc w:val="both"/>
      </w:pPr>
    </w:p>
    <w:p w:rsidR="004D787F" w:rsidRDefault="004D787F" w:rsidP="00825687">
      <w:pPr>
        <w:spacing w:after="0"/>
        <w:jc w:val="both"/>
      </w:pPr>
    </w:p>
    <w:p w:rsidR="009E182B" w:rsidRDefault="009E182B" w:rsidP="001369B4">
      <w:pPr>
        <w:pStyle w:val="Normlnweb"/>
        <w:jc w:val="center"/>
        <w:rPr>
          <w:rFonts w:asciiTheme="minorHAnsi" w:hAnsiTheme="minorHAnsi" w:cstheme="minorHAnsi"/>
          <w:color w:val="000000"/>
        </w:rPr>
      </w:pPr>
      <w:r w:rsidRPr="001369B4">
        <w:rPr>
          <w:rFonts w:asciiTheme="minorHAnsi" w:hAnsiTheme="minorHAnsi" w:cstheme="minorHAnsi"/>
          <w:color w:val="000000"/>
        </w:rPr>
        <w:t>Školní řád MŠ vydala ředitelka školy a je závazný pro děti, zákonné zástupce dětí a zaměstnance školy.</w:t>
      </w:r>
    </w:p>
    <w:p w:rsidR="001369B4" w:rsidRPr="001369B4" w:rsidRDefault="001369B4" w:rsidP="001369B4">
      <w:pPr>
        <w:pStyle w:val="Normlnweb"/>
        <w:jc w:val="center"/>
        <w:rPr>
          <w:rFonts w:asciiTheme="minorHAnsi" w:hAnsiTheme="minorHAnsi" w:cstheme="minorHAnsi"/>
          <w:color w:val="000000"/>
        </w:rPr>
      </w:pPr>
    </w:p>
    <w:p w:rsidR="009E182B" w:rsidRDefault="009E182B" w:rsidP="001369B4">
      <w:pPr>
        <w:pStyle w:val="Normlnweb"/>
        <w:jc w:val="center"/>
        <w:rPr>
          <w:rFonts w:asciiTheme="minorHAnsi" w:hAnsiTheme="minorHAnsi" w:cstheme="minorHAnsi"/>
          <w:color w:val="000000"/>
        </w:rPr>
      </w:pPr>
      <w:r w:rsidRPr="001369B4">
        <w:rPr>
          <w:rFonts w:asciiTheme="minorHAnsi" w:hAnsiTheme="minorHAnsi" w:cstheme="minorHAnsi"/>
          <w:color w:val="000000"/>
        </w:rPr>
        <w:t xml:space="preserve">Vypracovala Ivanka </w:t>
      </w:r>
      <w:proofErr w:type="spellStart"/>
      <w:r w:rsidRPr="001369B4">
        <w:rPr>
          <w:rFonts w:asciiTheme="minorHAnsi" w:hAnsiTheme="minorHAnsi" w:cstheme="minorHAnsi"/>
          <w:color w:val="000000"/>
        </w:rPr>
        <w:t>Janačíková</w:t>
      </w:r>
      <w:proofErr w:type="spellEnd"/>
      <w:r w:rsidRPr="001369B4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1369B4">
        <w:rPr>
          <w:rFonts w:asciiTheme="minorHAnsi" w:hAnsiTheme="minorHAnsi" w:cstheme="minorHAnsi"/>
          <w:color w:val="000000"/>
        </w:rPr>
        <w:t>DiS</w:t>
      </w:r>
      <w:proofErr w:type="spellEnd"/>
      <w:r w:rsidR="001369B4" w:rsidRPr="001369B4">
        <w:rPr>
          <w:rFonts w:asciiTheme="minorHAnsi" w:hAnsiTheme="minorHAnsi" w:cstheme="minorHAnsi"/>
          <w:color w:val="000000"/>
        </w:rPr>
        <w:t>.</w:t>
      </w:r>
    </w:p>
    <w:p w:rsidR="001369B4" w:rsidRPr="001369B4" w:rsidRDefault="001369B4" w:rsidP="001369B4">
      <w:pPr>
        <w:pStyle w:val="Normlnweb"/>
        <w:jc w:val="center"/>
        <w:rPr>
          <w:rFonts w:asciiTheme="minorHAnsi" w:hAnsiTheme="minorHAnsi" w:cstheme="minorHAnsi"/>
          <w:color w:val="000000"/>
        </w:rPr>
      </w:pPr>
    </w:p>
    <w:p w:rsidR="009E182B" w:rsidRDefault="001369B4" w:rsidP="001369B4">
      <w:pPr>
        <w:pStyle w:val="Normlnweb"/>
        <w:jc w:val="center"/>
        <w:rPr>
          <w:rFonts w:asciiTheme="minorHAnsi" w:hAnsiTheme="minorHAnsi" w:cstheme="minorHAnsi"/>
          <w:color w:val="000000"/>
        </w:rPr>
      </w:pPr>
      <w:proofErr w:type="gramStart"/>
      <w:r w:rsidRPr="001369B4">
        <w:rPr>
          <w:rFonts w:asciiTheme="minorHAnsi" w:hAnsiTheme="minorHAnsi" w:cstheme="minorHAnsi"/>
          <w:color w:val="000000"/>
        </w:rPr>
        <w:t>Projednáno :</w:t>
      </w:r>
      <w:proofErr w:type="gramEnd"/>
      <w:r w:rsidRPr="001369B4">
        <w:rPr>
          <w:rFonts w:asciiTheme="minorHAnsi" w:hAnsiTheme="minorHAnsi" w:cstheme="minorHAnsi"/>
          <w:color w:val="000000"/>
        </w:rPr>
        <w:t xml:space="preserve"> 30</w:t>
      </w:r>
      <w:r w:rsidR="009E182B" w:rsidRPr="001369B4">
        <w:rPr>
          <w:rFonts w:asciiTheme="minorHAnsi" w:hAnsiTheme="minorHAnsi" w:cstheme="minorHAnsi"/>
          <w:color w:val="000000"/>
        </w:rPr>
        <w:t>.</w:t>
      </w:r>
      <w:r w:rsidRPr="001369B4">
        <w:rPr>
          <w:rFonts w:asciiTheme="minorHAnsi" w:hAnsiTheme="minorHAnsi" w:cstheme="minorHAnsi"/>
          <w:color w:val="000000"/>
        </w:rPr>
        <w:t>8.</w:t>
      </w:r>
      <w:r w:rsidR="009E182B" w:rsidRPr="001369B4">
        <w:rPr>
          <w:rFonts w:asciiTheme="minorHAnsi" w:hAnsiTheme="minorHAnsi" w:cstheme="minorHAnsi"/>
          <w:color w:val="000000"/>
        </w:rPr>
        <w:t>2017</w:t>
      </w:r>
    </w:p>
    <w:p w:rsidR="001369B4" w:rsidRPr="001369B4" w:rsidRDefault="001369B4" w:rsidP="001369B4">
      <w:pPr>
        <w:pStyle w:val="Normlnweb"/>
        <w:jc w:val="center"/>
        <w:rPr>
          <w:rFonts w:asciiTheme="minorHAnsi" w:hAnsiTheme="minorHAnsi" w:cstheme="minorHAnsi"/>
          <w:color w:val="000000"/>
        </w:rPr>
      </w:pPr>
    </w:p>
    <w:p w:rsidR="009E182B" w:rsidRDefault="001369B4" w:rsidP="001369B4">
      <w:pPr>
        <w:pStyle w:val="Normlnweb"/>
        <w:jc w:val="center"/>
        <w:rPr>
          <w:rFonts w:asciiTheme="minorHAnsi" w:hAnsiTheme="minorHAnsi" w:cstheme="minorHAnsi"/>
          <w:color w:val="000000"/>
        </w:rPr>
      </w:pPr>
      <w:r w:rsidRPr="001369B4">
        <w:rPr>
          <w:rFonts w:asciiTheme="minorHAnsi" w:hAnsiTheme="minorHAnsi" w:cstheme="minorHAnsi"/>
          <w:color w:val="000000"/>
        </w:rPr>
        <w:t>Nabývá platnost dne: 1.9</w:t>
      </w:r>
      <w:r w:rsidR="009E182B" w:rsidRPr="001369B4">
        <w:rPr>
          <w:rFonts w:asciiTheme="minorHAnsi" w:hAnsiTheme="minorHAnsi" w:cstheme="minorHAnsi"/>
          <w:color w:val="000000"/>
        </w:rPr>
        <w:t>.2017</w:t>
      </w:r>
    </w:p>
    <w:p w:rsidR="001369B4" w:rsidRDefault="001369B4" w:rsidP="001369B4">
      <w:pPr>
        <w:pStyle w:val="Normlnweb"/>
        <w:jc w:val="center"/>
        <w:rPr>
          <w:rFonts w:asciiTheme="minorHAnsi" w:hAnsiTheme="minorHAnsi" w:cstheme="minorHAnsi"/>
          <w:color w:val="000000"/>
        </w:rPr>
      </w:pPr>
    </w:p>
    <w:p w:rsidR="009E182B" w:rsidRPr="001369B4" w:rsidRDefault="009E182B" w:rsidP="001369B4">
      <w:pPr>
        <w:pStyle w:val="Normlnweb"/>
        <w:rPr>
          <w:rFonts w:asciiTheme="minorHAnsi" w:hAnsiTheme="minorHAnsi" w:cstheme="minorHAnsi"/>
          <w:color w:val="000000"/>
        </w:rPr>
      </w:pPr>
      <w:r w:rsidRPr="001369B4">
        <w:rPr>
          <w:rFonts w:asciiTheme="minorHAnsi" w:hAnsiTheme="minorHAnsi" w:cstheme="minorHAnsi"/>
          <w:color w:val="000000"/>
        </w:rPr>
        <w:t>ČJ 1/2017</w:t>
      </w:r>
    </w:p>
    <w:p w:rsidR="004D787F" w:rsidRDefault="004D787F" w:rsidP="00825687">
      <w:pPr>
        <w:spacing w:after="0"/>
        <w:jc w:val="both"/>
      </w:pPr>
    </w:p>
    <w:p w:rsidR="004D787F" w:rsidRDefault="004D787F" w:rsidP="00825687">
      <w:pPr>
        <w:spacing w:after="0"/>
        <w:jc w:val="both"/>
      </w:pPr>
    </w:p>
    <w:p w:rsidR="004D787F" w:rsidRDefault="004D787F" w:rsidP="00825687">
      <w:pPr>
        <w:spacing w:after="0"/>
        <w:jc w:val="both"/>
      </w:pPr>
    </w:p>
    <w:p w:rsidR="004D787F" w:rsidRDefault="004D787F" w:rsidP="00825687">
      <w:pPr>
        <w:spacing w:after="0"/>
        <w:jc w:val="both"/>
      </w:pPr>
    </w:p>
    <w:p w:rsidR="004D787F" w:rsidRDefault="004D787F" w:rsidP="00825687">
      <w:pPr>
        <w:spacing w:after="0"/>
        <w:jc w:val="both"/>
      </w:pPr>
    </w:p>
    <w:p w:rsidR="00D85CF8" w:rsidRPr="00374A3F" w:rsidRDefault="007F1678" w:rsidP="00825687">
      <w:pPr>
        <w:pStyle w:val="Odstavecseseznamem"/>
        <w:numPr>
          <w:ilvl w:val="0"/>
          <w:numId w:val="1"/>
        </w:numPr>
        <w:spacing w:before="240" w:after="0"/>
        <w:jc w:val="both"/>
        <w:rPr>
          <w:b/>
        </w:rPr>
      </w:pPr>
      <w:r w:rsidRPr="00374A3F">
        <w:rPr>
          <w:b/>
        </w:rPr>
        <w:lastRenderedPageBreak/>
        <w:t>ZÁKLADNÍ CÍLE MATEŘSKÉ ŠKOLY</w:t>
      </w:r>
    </w:p>
    <w:p w:rsidR="00D85CF8" w:rsidRPr="00D85CF8" w:rsidRDefault="00D85CF8" w:rsidP="00825687">
      <w:pPr>
        <w:pStyle w:val="Normlnweb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85CF8">
        <w:rPr>
          <w:rFonts w:asciiTheme="minorHAnsi" w:hAnsiTheme="minorHAnsi" w:cstheme="minorHAnsi"/>
          <w:color w:val="000000"/>
          <w:sz w:val="22"/>
          <w:szCs w:val="22"/>
        </w:rPr>
        <w:t>Cíle předškolního vzdělávání vychází ze školského zákona č.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87B66">
        <w:rPr>
          <w:rFonts w:asciiTheme="minorHAnsi" w:hAnsiTheme="minorHAnsi" w:cstheme="minorHAnsi"/>
          <w:color w:val="000000"/>
          <w:sz w:val="22"/>
          <w:szCs w:val="22"/>
        </w:rPr>
        <w:t>561/2004 Sb.,</w:t>
      </w:r>
      <w:r w:rsidRPr="00D85CF8">
        <w:rPr>
          <w:rFonts w:asciiTheme="minorHAnsi" w:hAnsiTheme="minorHAnsi" w:cstheme="minorHAnsi"/>
          <w:color w:val="000000"/>
          <w:sz w:val="22"/>
          <w:szCs w:val="22"/>
        </w:rPr>
        <w:t xml:space="preserve"> vyhlášky č. 14/2005 Sb. o předškolním vzdělávání </w:t>
      </w:r>
      <w:r w:rsidR="00A87B66">
        <w:rPr>
          <w:rFonts w:asciiTheme="minorHAnsi" w:hAnsiTheme="minorHAnsi" w:cstheme="minorHAnsi"/>
          <w:color w:val="000000"/>
          <w:sz w:val="22"/>
          <w:szCs w:val="22"/>
        </w:rPr>
        <w:t>a R</w:t>
      </w:r>
      <w:r w:rsidRPr="00D85CF8">
        <w:rPr>
          <w:rFonts w:asciiTheme="minorHAnsi" w:hAnsiTheme="minorHAnsi" w:cstheme="minorHAnsi"/>
          <w:color w:val="000000"/>
          <w:sz w:val="22"/>
          <w:szCs w:val="22"/>
        </w:rPr>
        <w:t>ámcového vzdělávacího program</w:t>
      </w:r>
      <w:r w:rsidR="00A87B66">
        <w:rPr>
          <w:rFonts w:asciiTheme="minorHAnsi" w:hAnsiTheme="minorHAnsi" w:cstheme="minorHAnsi"/>
          <w:color w:val="000000"/>
          <w:sz w:val="22"/>
          <w:szCs w:val="22"/>
        </w:rPr>
        <w:t>u pro předškolní vzdělávání, z n</w:t>
      </w:r>
      <w:r w:rsidRPr="00D85CF8">
        <w:rPr>
          <w:rFonts w:asciiTheme="minorHAnsi" w:hAnsiTheme="minorHAnsi" w:cstheme="minorHAnsi"/>
          <w:color w:val="000000"/>
          <w:sz w:val="22"/>
          <w:szCs w:val="22"/>
        </w:rPr>
        <w:t>ovely zákona č.561/2004</w:t>
      </w:r>
      <w:r w:rsidR="00A87B6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D85CF8">
        <w:rPr>
          <w:rFonts w:asciiTheme="minorHAnsi" w:hAnsiTheme="minorHAnsi" w:cstheme="minorHAnsi"/>
          <w:color w:val="000000"/>
          <w:sz w:val="22"/>
          <w:szCs w:val="22"/>
        </w:rPr>
        <w:t>Sb.,</w:t>
      </w:r>
      <w:r w:rsidR="00A87B6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E4CE5">
        <w:rPr>
          <w:rFonts w:asciiTheme="minorHAnsi" w:hAnsiTheme="minorHAnsi" w:cstheme="minorHAnsi"/>
          <w:color w:val="000000"/>
          <w:sz w:val="22"/>
          <w:szCs w:val="22"/>
        </w:rPr>
        <w:t xml:space="preserve">účinné od 1.1.2017 a </w:t>
      </w:r>
      <w:r w:rsidRPr="00D85CF8">
        <w:rPr>
          <w:rFonts w:asciiTheme="minorHAnsi" w:hAnsiTheme="minorHAnsi" w:cstheme="minorHAnsi"/>
          <w:color w:val="000000"/>
          <w:sz w:val="22"/>
          <w:szCs w:val="22"/>
        </w:rPr>
        <w:t>z vyhlášky 27/2016 Sb.</w:t>
      </w:r>
      <w:r w:rsidR="004E4CE5">
        <w:rPr>
          <w:rFonts w:asciiTheme="minorHAnsi" w:hAnsiTheme="minorHAnsi" w:cstheme="minorHAnsi"/>
          <w:color w:val="000000"/>
          <w:sz w:val="22"/>
          <w:szCs w:val="22"/>
        </w:rPr>
        <w:t>, o společném vzdělávání</w:t>
      </w:r>
      <w:r w:rsidRPr="00D85CF8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4E4CE5" w:rsidRDefault="004E4CE5" w:rsidP="00825687">
      <w:pPr>
        <w:pStyle w:val="Normlnweb"/>
        <w:spacing w:after="0" w:afterAutospacing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Mateřská škola v rámci předškolní výchovy a vzdělávání</w:t>
      </w:r>
    </w:p>
    <w:p w:rsidR="004E4CE5" w:rsidRDefault="00D85CF8" w:rsidP="00825687">
      <w:pPr>
        <w:pStyle w:val="Normlnweb"/>
        <w:numPr>
          <w:ilvl w:val="0"/>
          <w:numId w:val="4"/>
        </w:numPr>
        <w:spacing w:before="0" w:beforeAutospacing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85CF8">
        <w:rPr>
          <w:rFonts w:asciiTheme="minorHAnsi" w:hAnsiTheme="minorHAnsi" w:cstheme="minorHAnsi"/>
          <w:color w:val="000000"/>
          <w:sz w:val="22"/>
          <w:szCs w:val="22"/>
        </w:rPr>
        <w:t xml:space="preserve">podporuje rozvoj osobnosti dítěte předškolního věku, </w:t>
      </w:r>
    </w:p>
    <w:p w:rsidR="004E4CE5" w:rsidRDefault="00D85CF8" w:rsidP="00825687">
      <w:pPr>
        <w:pStyle w:val="Normlnweb"/>
        <w:numPr>
          <w:ilvl w:val="0"/>
          <w:numId w:val="4"/>
        </w:numPr>
        <w:spacing w:before="0" w:beforeAutospacing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85CF8">
        <w:rPr>
          <w:rFonts w:asciiTheme="minorHAnsi" w:hAnsiTheme="minorHAnsi" w:cstheme="minorHAnsi"/>
          <w:color w:val="000000"/>
          <w:sz w:val="22"/>
          <w:szCs w:val="22"/>
        </w:rPr>
        <w:t xml:space="preserve">podílí se na jeho zdravém citovém, rozumovém a tělesném rozvoji </w:t>
      </w:r>
    </w:p>
    <w:p w:rsidR="004E4CE5" w:rsidRDefault="004E4CE5" w:rsidP="00825687">
      <w:pPr>
        <w:pStyle w:val="Normlnweb"/>
        <w:numPr>
          <w:ilvl w:val="0"/>
          <w:numId w:val="4"/>
        </w:numPr>
        <w:spacing w:before="0" w:beforeAutospacing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podílí se</w:t>
      </w:r>
      <w:r w:rsidR="00D85CF8" w:rsidRPr="00D85CF8">
        <w:rPr>
          <w:rFonts w:asciiTheme="minorHAnsi" w:hAnsiTheme="minorHAnsi" w:cstheme="minorHAnsi"/>
          <w:color w:val="000000"/>
          <w:sz w:val="22"/>
          <w:szCs w:val="22"/>
        </w:rPr>
        <w:t xml:space="preserve"> na osvojení základních pravidel chování, základních životní</w:t>
      </w:r>
      <w:r>
        <w:rPr>
          <w:rFonts w:asciiTheme="minorHAnsi" w:hAnsiTheme="minorHAnsi" w:cstheme="minorHAnsi"/>
          <w:color w:val="000000"/>
          <w:sz w:val="22"/>
          <w:szCs w:val="22"/>
        </w:rPr>
        <w:t>ch hodnot a mezilidských vztahů,</w:t>
      </w:r>
    </w:p>
    <w:p w:rsidR="004E4CE5" w:rsidRDefault="00D85CF8" w:rsidP="00825687">
      <w:pPr>
        <w:pStyle w:val="Normlnweb"/>
        <w:numPr>
          <w:ilvl w:val="0"/>
          <w:numId w:val="4"/>
        </w:numPr>
        <w:spacing w:before="0" w:beforeAutospacing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85CF8">
        <w:rPr>
          <w:rFonts w:asciiTheme="minorHAnsi" w:hAnsiTheme="minorHAnsi" w:cstheme="minorHAnsi"/>
          <w:color w:val="000000"/>
          <w:sz w:val="22"/>
          <w:szCs w:val="22"/>
        </w:rPr>
        <w:t xml:space="preserve"> vytváří základní předpoklady pro pokr</w:t>
      </w:r>
      <w:r>
        <w:rPr>
          <w:rFonts w:asciiTheme="minorHAnsi" w:hAnsiTheme="minorHAnsi" w:cstheme="minorHAnsi"/>
          <w:color w:val="000000"/>
          <w:sz w:val="22"/>
          <w:szCs w:val="22"/>
        </w:rPr>
        <w:t>ačování ve vzdělávání,</w:t>
      </w:r>
      <w:r w:rsidRPr="00D85CF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4E4CE5" w:rsidRDefault="00D85CF8" w:rsidP="00825687">
      <w:pPr>
        <w:pStyle w:val="Normlnweb"/>
        <w:numPr>
          <w:ilvl w:val="0"/>
          <w:numId w:val="4"/>
        </w:numPr>
        <w:spacing w:before="0" w:beforeAutospacing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85CF8">
        <w:rPr>
          <w:rFonts w:asciiTheme="minorHAnsi" w:hAnsiTheme="minorHAnsi" w:cstheme="minorHAnsi"/>
          <w:color w:val="000000"/>
          <w:sz w:val="22"/>
          <w:szCs w:val="22"/>
        </w:rPr>
        <w:t>napomáhá vyrovnávat nerovnoměrnosti vývoje dětí před vs</w:t>
      </w:r>
      <w:r w:rsidR="004E4CE5">
        <w:rPr>
          <w:rFonts w:asciiTheme="minorHAnsi" w:hAnsiTheme="minorHAnsi" w:cstheme="minorHAnsi"/>
          <w:color w:val="000000"/>
          <w:sz w:val="22"/>
          <w:szCs w:val="22"/>
        </w:rPr>
        <w:t>tupem do základního vzdělávání</w:t>
      </w:r>
    </w:p>
    <w:p w:rsidR="00D85CF8" w:rsidRPr="00D85CF8" w:rsidRDefault="00D85CF8" w:rsidP="00825687">
      <w:pPr>
        <w:pStyle w:val="Normlnweb"/>
        <w:numPr>
          <w:ilvl w:val="0"/>
          <w:numId w:val="4"/>
        </w:numPr>
        <w:spacing w:before="0" w:beforeAutospacing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85CF8">
        <w:rPr>
          <w:rFonts w:asciiTheme="minorHAnsi" w:hAnsiTheme="minorHAnsi" w:cstheme="minorHAnsi"/>
          <w:color w:val="000000"/>
          <w:sz w:val="22"/>
          <w:szCs w:val="22"/>
        </w:rPr>
        <w:t>poskytuje speciálně pedagogickou péči dětem se speci</w:t>
      </w:r>
      <w:r>
        <w:rPr>
          <w:rFonts w:asciiTheme="minorHAnsi" w:hAnsiTheme="minorHAnsi" w:cstheme="minorHAnsi"/>
          <w:color w:val="000000"/>
          <w:sz w:val="22"/>
          <w:szCs w:val="22"/>
        </w:rPr>
        <w:t>álními vzdělávacími potřebami</w:t>
      </w:r>
    </w:p>
    <w:p w:rsidR="00D85CF8" w:rsidRDefault="00D85CF8" w:rsidP="00825687">
      <w:pPr>
        <w:pStyle w:val="Normlnweb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85CF8">
        <w:rPr>
          <w:rFonts w:asciiTheme="minorHAnsi" w:hAnsiTheme="minorHAnsi" w:cstheme="minorHAnsi"/>
          <w:color w:val="000000"/>
          <w:sz w:val="22"/>
          <w:szCs w:val="22"/>
        </w:rPr>
        <w:t>zajišťuje podpůrná opatření prvního stupně bez doporučení školského poradenského zařízení (ŠPZ)</w:t>
      </w:r>
      <w:r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:rsidR="00D85CF8" w:rsidRDefault="00D85CF8" w:rsidP="00825687">
      <w:pPr>
        <w:pStyle w:val="Normlnweb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85CF8">
        <w:rPr>
          <w:rFonts w:asciiTheme="minorHAnsi" w:hAnsiTheme="minorHAnsi" w:cstheme="minorHAnsi"/>
          <w:color w:val="000000"/>
          <w:sz w:val="22"/>
          <w:szCs w:val="22"/>
        </w:rPr>
        <w:t>zajišťuje podpůrná opatření druhého až pátého stupně pouze na základě doporučení ŠPZ a po předchozím písemném informovaném souhlasu zákonného zástupce</w:t>
      </w:r>
      <w:r w:rsidR="004E4CE5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D85CF8">
        <w:rPr>
          <w:rFonts w:asciiTheme="minorHAnsi" w:hAnsiTheme="minorHAnsi" w:cstheme="minorHAnsi"/>
          <w:color w:val="000000"/>
          <w:sz w:val="22"/>
          <w:szCs w:val="22"/>
        </w:rPr>
        <w:t xml:space="preserve"> pokud to neodporuje zájmu dítěte, </w:t>
      </w:r>
    </w:p>
    <w:p w:rsidR="004E4CE5" w:rsidRPr="00D85CF8" w:rsidRDefault="004E4CE5" w:rsidP="00825687">
      <w:pPr>
        <w:pStyle w:val="Normlnweb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vytváří podmínky pro rozvoj nadaných dětí.</w:t>
      </w:r>
    </w:p>
    <w:p w:rsidR="00D85CF8" w:rsidRPr="00D85CF8" w:rsidRDefault="00D85CF8" w:rsidP="00825687">
      <w:pPr>
        <w:pStyle w:val="Normlnweb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85CF8">
        <w:rPr>
          <w:rFonts w:asciiTheme="minorHAnsi" w:hAnsiTheme="minorHAnsi" w:cstheme="minorHAnsi"/>
          <w:color w:val="000000"/>
          <w:sz w:val="22"/>
          <w:szCs w:val="22"/>
        </w:rPr>
        <w:t xml:space="preserve">MŠ spolupracuje se zákonnými zástupci dětí s cílem vyvíjet aktivity a organizovat činnosti ve prospěch </w:t>
      </w:r>
      <w:r w:rsidR="00EF038E">
        <w:rPr>
          <w:rFonts w:asciiTheme="minorHAnsi" w:hAnsiTheme="minorHAnsi" w:cstheme="minorHAnsi"/>
          <w:color w:val="000000"/>
          <w:sz w:val="22"/>
          <w:szCs w:val="22"/>
        </w:rPr>
        <w:t>dětí.</w:t>
      </w:r>
    </w:p>
    <w:p w:rsidR="00D85CF8" w:rsidRPr="001D0689" w:rsidRDefault="00D85CF8" w:rsidP="00825687">
      <w:pPr>
        <w:pStyle w:val="Normlnweb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85CF8">
        <w:rPr>
          <w:rFonts w:asciiTheme="minorHAnsi" w:hAnsiTheme="minorHAnsi" w:cstheme="minorHAnsi"/>
          <w:color w:val="000000"/>
          <w:sz w:val="22"/>
          <w:szCs w:val="22"/>
        </w:rPr>
        <w:t>Konkrétní cíle výchovy a vzdělávání jsou podrobně rozpracovány ve Školním vzdělávacím programu, který je vyvěše</w:t>
      </w:r>
      <w:r w:rsidR="00EF038E">
        <w:rPr>
          <w:rFonts w:asciiTheme="minorHAnsi" w:hAnsiTheme="minorHAnsi" w:cstheme="minorHAnsi"/>
          <w:color w:val="000000"/>
          <w:sz w:val="22"/>
          <w:szCs w:val="22"/>
        </w:rPr>
        <w:t>n na</w:t>
      </w:r>
      <w:r w:rsidRPr="00D85CF8">
        <w:rPr>
          <w:rFonts w:asciiTheme="minorHAnsi" w:hAnsiTheme="minorHAnsi" w:cstheme="minorHAnsi"/>
          <w:color w:val="000000"/>
          <w:sz w:val="22"/>
          <w:szCs w:val="22"/>
        </w:rPr>
        <w:t xml:space="preserve"> nástěnce</w:t>
      </w:r>
      <w:r w:rsidR="00EF038E">
        <w:rPr>
          <w:rFonts w:asciiTheme="minorHAnsi" w:hAnsiTheme="minorHAnsi" w:cstheme="minorHAnsi"/>
          <w:color w:val="000000"/>
          <w:sz w:val="22"/>
          <w:szCs w:val="22"/>
        </w:rPr>
        <w:t xml:space="preserve"> v šatně</w:t>
      </w:r>
      <w:r w:rsidRPr="00D85CF8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7F1678" w:rsidRDefault="007F1678" w:rsidP="00825687">
      <w:pPr>
        <w:spacing w:after="0"/>
        <w:jc w:val="both"/>
      </w:pPr>
      <w:r>
        <w:t xml:space="preserve"> </w:t>
      </w:r>
    </w:p>
    <w:p w:rsidR="004D787F" w:rsidRPr="00374A3F" w:rsidRDefault="004D787F" w:rsidP="00825687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 w:rsidRPr="00374A3F">
        <w:rPr>
          <w:b/>
        </w:rPr>
        <w:t>PRÁVA A POVINNOSTI ÚČASTNÍKŮ PŘEDŠKOLNÍ VÝCHOVY A VZDĚLÁVÁNÍ</w:t>
      </w:r>
    </w:p>
    <w:p w:rsidR="007F1678" w:rsidRPr="007F1678" w:rsidRDefault="007F1678" w:rsidP="00825687">
      <w:pPr>
        <w:pStyle w:val="Normlnweb"/>
        <w:spacing w:after="0" w:afterAutospacing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B5460">
        <w:rPr>
          <w:rFonts w:asciiTheme="minorHAnsi" w:hAnsiTheme="minorHAnsi" w:cstheme="minorHAnsi"/>
          <w:b/>
          <w:color w:val="000000"/>
          <w:sz w:val="22"/>
          <w:szCs w:val="22"/>
        </w:rPr>
        <w:t>Práva a povinnosti dětí</w:t>
      </w:r>
    </w:p>
    <w:p w:rsidR="007F1678" w:rsidRDefault="007F1678" w:rsidP="00825687">
      <w:pPr>
        <w:pStyle w:val="Normln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F1678">
        <w:rPr>
          <w:rFonts w:asciiTheme="minorHAnsi" w:hAnsiTheme="minorHAnsi" w:cstheme="minorHAnsi"/>
          <w:color w:val="000000"/>
          <w:sz w:val="22"/>
          <w:szCs w:val="22"/>
        </w:rPr>
        <w:t>Dítě má právo na hru, odpočinek, svobodnou volbu činností i zdánlivou nečinnost a soukromí.</w:t>
      </w:r>
    </w:p>
    <w:p w:rsidR="007F1678" w:rsidRDefault="007F1678" w:rsidP="00825687">
      <w:pPr>
        <w:pStyle w:val="Normlnweb"/>
        <w:numPr>
          <w:ilvl w:val="0"/>
          <w:numId w:val="2"/>
        </w:numPr>
        <w:spacing w:before="0" w:beforeAutospacing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F1678">
        <w:rPr>
          <w:rFonts w:asciiTheme="minorHAnsi" w:hAnsiTheme="minorHAnsi" w:cstheme="minorHAnsi"/>
          <w:color w:val="000000"/>
          <w:sz w:val="22"/>
          <w:szCs w:val="22"/>
        </w:rPr>
        <w:t xml:space="preserve">Dítě má právo na uspokojování svých individuálních fyzických, psychických a sociálních potřeb. </w:t>
      </w:r>
    </w:p>
    <w:p w:rsidR="007F1678" w:rsidRDefault="007F1678" w:rsidP="00825687">
      <w:pPr>
        <w:pStyle w:val="Normlnweb"/>
        <w:numPr>
          <w:ilvl w:val="0"/>
          <w:numId w:val="2"/>
        </w:numPr>
        <w:spacing w:before="0" w:beforeAutospacing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F1678">
        <w:rPr>
          <w:rFonts w:asciiTheme="minorHAnsi" w:hAnsiTheme="minorHAnsi" w:cstheme="minorHAnsi"/>
          <w:color w:val="000000"/>
          <w:sz w:val="22"/>
          <w:szCs w:val="22"/>
        </w:rPr>
        <w:t>Dítě má právo na vzdělání, v posledním ročníku MŠ na bezplatné vzdělávání.</w:t>
      </w:r>
    </w:p>
    <w:p w:rsidR="007F1678" w:rsidRDefault="007F1678" w:rsidP="00825687">
      <w:pPr>
        <w:pStyle w:val="Normlnweb"/>
        <w:numPr>
          <w:ilvl w:val="0"/>
          <w:numId w:val="2"/>
        </w:numPr>
        <w:spacing w:before="0" w:beforeAutospacing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F1678">
        <w:rPr>
          <w:rFonts w:asciiTheme="minorHAnsi" w:hAnsiTheme="minorHAnsi" w:cstheme="minorHAnsi"/>
          <w:color w:val="000000"/>
          <w:sz w:val="22"/>
          <w:szCs w:val="22"/>
        </w:rPr>
        <w:t xml:space="preserve">Dítě má právo na harmonický rozvoj v </w:t>
      </w:r>
      <w:r>
        <w:rPr>
          <w:rFonts w:asciiTheme="minorHAnsi" w:hAnsiTheme="minorHAnsi" w:cstheme="minorHAnsi"/>
          <w:color w:val="000000"/>
          <w:sz w:val="22"/>
          <w:szCs w:val="22"/>
        </w:rPr>
        <w:t>souladu se svým věkem a individuálními</w:t>
      </w:r>
      <w:r w:rsidRPr="007F1678">
        <w:rPr>
          <w:rFonts w:asciiTheme="minorHAnsi" w:hAnsiTheme="minorHAnsi" w:cstheme="minorHAnsi"/>
          <w:color w:val="000000"/>
          <w:sz w:val="22"/>
          <w:szCs w:val="22"/>
        </w:rPr>
        <w:t xml:space="preserve"> potřebami, schopnostmi a možnostmi.</w:t>
      </w:r>
    </w:p>
    <w:p w:rsidR="007F1678" w:rsidRDefault="007F1678" w:rsidP="00825687">
      <w:pPr>
        <w:pStyle w:val="Normlnweb"/>
        <w:numPr>
          <w:ilvl w:val="0"/>
          <w:numId w:val="2"/>
        </w:numPr>
        <w:spacing w:before="0" w:beforeAutospacing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F1678">
        <w:rPr>
          <w:rFonts w:asciiTheme="minorHAnsi" w:hAnsiTheme="minorHAnsi" w:cstheme="minorHAnsi"/>
          <w:color w:val="000000"/>
          <w:sz w:val="22"/>
          <w:szCs w:val="22"/>
        </w:rPr>
        <w:t>Dítě má právo na úctu, rovnocenné postavení v kolektivu dětí a respek</w:t>
      </w:r>
      <w:r>
        <w:rPr>
          <w:rFonts w:asciiTheme="minorHAnsi" w:hAnsiTheme="minorHAnsi" w:cstheme="minorHAnsi"/>
          <w:color w:val="000000"/>
          <w:sz w:val="22"/>
          <w:szCs w:val="22"/>
        </w:rPr>
        <w:t>tování jeho individuality.</w:t>
      </w:r>
    </w:p>
    <w:p w:rsidR="007F1678" w:rsidRDefault="007F1678" w:rsidP="00825687">
      <w:pPr>
        <w:pStyle w:val="Normlnweb"/>
        <w:numPr>
          <w:ilvl w:val="0"/>
          <w:numId w:val="2"/>
        </w:numPr>
        <w:spacing w:before="0" w:beforeAutospacing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F1678">
        <w:rPr>
          <w:rFonts w:asciiTheme="minorHAnsi" w:hAnsiTheme="minorHAnsi" w:cstheme="minorHAnsi"/>
          <w:color w:val="000000"/>
          <w:sz w:val="22"/>
          <w:szCs w:val="22"/>
        </w:rPr>
        <w:t>Dítě má právo podílet se na vytváření společných pravidel soužití v kolektivu a jejich respektování.</w:t>
      </w:r>
    </w:p>
    <w:p w:rsidR="007F1678" w:rsidRDefault="007F1678" w:rsidP="00825687">
      <w:pPr>
        <w:pStyle w:val="Normlnweb"/>
        <w:numPr>
          <w:ilvl w:val="0"/>
          <w:numId w:val="2"/>
        </w:numPr>
        <w:spacing w:before="0" w:beforeAutospacing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F1678">
        <w:rPr>
          <w:rFonts w:asciiTheme="minorHAnsi" w:hAnsiTheme="minorHAnsi" w:cstheme="minorHAnsi"/>
          <w:color w:val="000000"/>
          <w:sz w:val="22"/>
          <w:szCs w:val="22"/>
        </w:rPr>
        <w:t>Dítě má právo vyjadřovat své myšlenky, názor, naslouchat názorům jiných a hledat společná řešení.</w:t>
      </w:r>
    </w:p>
    <w:p w:rsidR="00EF038E" w:rsidRPr="006B5460" w:rsidRDefault="007F1678" w:rsidP="00825687">
      <w:pPr>
        <w:pStyle w:val="Normlnweb"/>
        <w:numPr>
          <w:ilvl w:val="0"/>
          <w:numId w:val="2"/>
        </w:numPr>
        <w:spacing w:before="0" w:beforeAutospacing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F1678">
        <w:rPr>
          <w:rFonts w:asciiTheme="minorHAnsi" w:hAnsiTheme="minorHAnsi" w:cstheme="minorHAnsi"/>
          <w:color w:val="000000"/>
          <w:sz w:val="22"/>
          <w:szCs w:val="22"/>
        </w:rPr>
        <w:t>Dítě má respektovat a dodržovat společně dohodnutá pravidla, podřídit se v nezbytné míře omezení vyplývajících z nutnosti dodržovat v MŠ potřebný řád.</w:t>
      </w:r>
    </w:p>
    <w:p w:rsidR="007F1678" w:rsidRPr="006B5460" w:rsidRDefault="007F1678" w:rsidP="00825687">
      <w:pPr>
        <w:pStyle w:val="Normlnweb"/>
        <w:spacing w:after="0" w:afterAutospacing="0"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B5460">
        <w:rPr>
          <w:rFonts w:asciiTheme="minorHAnsi" w:hAnsiTheme="minorHAnsi" w:cstheme="minorHAnsi"/>
          <w:b/>
          <w:color w:val="000000"/>
          <w:sz w:val="22"/>
          <w:szCs w:val="22"/>
        </w:rPr>
        <w:lastRenderedPageBreak/>
        <w:t>Práva a povinnosti rodičů</w:t>
      </w:r>
    </w:p>
    <w:p w:rsidR="007F1678" w:rsidRDefault="007F1678" w:rsidP="00825687">
      <w:pPr>
        <w:pStyle w:val="Normln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F1678">
        <w:rPr>
          <w:rFonts w:asciiTheme="minorHAnsi" w:hAnsiTheme="minorHAnsi" w:cstheme="minorHAnsi"/>
          <w:color w:val="000000"/>
          <w:sz w:val="22"/>
          <w:szCs w:val="22"/>
        </w:rPr>
        <w:t>Rodič má povinnost poskytnout škole nutné údaje pro školní matriku, a další údaje, které jsou podstatné pro průběh vzdělávání nebo bezpečnost dítěte a při změnách je aktualizovat (telefony, adresu apod.).</w:t>
      </w:r>
    </w:p>
    <w:p w:rsidR="007F1678" w:rsidRDefault="007F1678" w:rsidP="00825687">
      <w:pPr>
        <w:pStyle w:val="Normlnweb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F1678">
        <w:rPr>
          <w:rFonts w:asciiTheme="minorHAnsi" w:hAnsiTheme="minorHAnsi" w:cstheme="minorHAnsi"/>
          <w:color w:val="000000"/>
          <w:sz w:val="22"/>
          <w:szCs w:val="22"/>
        </w:rPr>
        <w:t>Rodič má povinnost zajistit řádnou docházku svého dítěte do MŠ dle dohody s ředitelkou školy podle odst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avce </w:t>
      </w:r>
      <w:r w:rsidRPr="007F1678">
        <w:rPr>
          <w:rFonts w:asciiTheme="minorHAnsi" w:hAnsiTheme="minorHAnsi" w:cstheme="minorHAnsi"/>
          <w:color w:val="000000"/>
          <w:sz w:val="22"/>
          <w:szCs w:val="22"/>
        </w:rPr>
        <w:t>10 §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7F1678">
        <w:rPr>
          <w:rFonts w:asciiTheme="minorHAnsi" w:hAnsiTheme="minorHAnsi" w:cstheme="minorHAnsi"/>
          <w:color w:val="000000"/>
          <w:sz w:val="22"/>
          <w:szCs w:val="22"/>
        </w:rPr>
        <w:t>1 vyhl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ášky </w:t>
      </w:r>
      <w:r w:rsidRPr="007F1678">
        <w:rPr>
          <w:rFonts w:asciiTheme="minorHAnsi" w:hAnsiTheme="minorHAnsi" w:cstheme="minorHAnsi"/>
          <w:color w:val="000000"/>
          <w:sz w:val="22"/>
          <w:szCs w:val="22"/>
        </w:rPr>
        <w:t>č.14/2005 Sb., předávat dítě do péče MŠ zdravé a v dohodnutém čase si dítě z MŠ vyzvedávat.</w:t>
      </w:r>
    </w:p>
    <w:p w:rsidR="007F1678" w:rsidRDefault="007F1678" w:rsidP="00825687">
      <w:pPr>
        <w:pStyle w:val="Normlnweb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F1678">
        <w:rPr>
          <w:rFonts w:asciiTheme="minorHAnsi" w:hAnsiTheme="minorHAnsi" w:cstheme="minorHAnsi"/>
          <w:color w:val="000000"/>
          <w:sz w:val="22"/>
          <w:szCs w:val="22"/>
        </w:rPr>
        <w:t>Rodič má povinnost omluvit a zdůvodnit nepřítomnost dítěte v MŠ a odhlásit je ze stravování.</w:t>
      </w:r>
    </w:p>
    <w:p w:rsidR="007F1678" w:rsidRDefault="007F1678" w:rsidP="00825687">
      <w:pPr>
        <w:pStyle w:val="Normlnweb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F1678">
        <w:rPr>
          <w:rFonts w:asciiTheme="minorHAnsi" w:hAnsiTheme="minorHAnsi" w:cstheme="minorHAnsi"/>
          <w:color w:val="000000"/>
          <w:sz w:val="22"/>
          <w:szCs w:val="22"/>
        </w:rPr>
        <w:t>Rodič má povinnost informovat školu o změně zdravotní způsobilosti dítěte, zdravotních obtížích nebo jiných závažných skutečnostech, které by mohly mít vliv na průběh vzdělávání či zdraví a bezpečnost dítěte nebo kolektivu dětí.</w:t>
      </w:r>
    </w:p>
    <w:p w:rsidR="007F1678" w:rsidRDefault="007F1678" w:rsidP="00825687">
      <w:pPr>
        <w:pStyle w:val="Normlnweb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F1678">
        <w:rPr>
          <w:rFonts w:asciiTheme="minorHAnsi" w:hAnsiTheme="minorHAnsi" w:cstheme="minorHAnsi"/>
          <w:color w:val="000000"/>
          <w:sz w:val="22"/>
          <w:szCs w:val="22"/>
        </w:rPr>
        <w:t>Rodič má povinnost zúčastnit se na vyzvání ředitelky školy projednání závažných otázek týkajících se vzdělávání jeho dítěte.</w:t>
      </w:r>
    </w:p>
    <w:p w:rsidR="007F1678" w:rsidRDefault="007F1678" w:rsidP="00825687">
      <w:pPr>
        <w:pStyle w:val="Normlnweb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F1678">
        <w:rPr>
          <w:rFonts w:asciiTheme="minorHAnsi" w:hAnsiTheme="minorHAnsi" w:cstheme="minorHAnsi"/>
          <w:color w:val="000000"/>
          <w:sz w:val="22"/>
          <w:szCs w:val="22"/>
        </w:rPr>
        <w:t>Rodič má povinnost uhradit ve stanoveném termínu úplatu za vzdělávání a poplatky za stravování dítěte.</w:t>
      </w:r>
    </w:p>
    <w:p w:rsidR="007F1678" w:rsidRDefault="007F1678" w:rsidP="00825687">
      <w:pPr>
        <w:pStyle w:val="Normlnweb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F1678">
        <w:rPr>
          <w:rFonts w:asciiTheme="minorHAnsi" w:hAnsiTheme="minorHAnsi" w:cstheme="minorHAnsi"/>
          <w:color w:val="000000"/>
          <w:sz w:val="22"/>
          <w:szCs w:val="22"/>
        </w:rPr>
        <w:t>Rodič je povinen dodržovat školní řád, předpisy a pokyny k ochraně zdraví a bezpečnosti v MŠ.</w:t>
      </w:r>
    </w:p>
    <w:p w:rsidR="007F1678" w:rsidRDefault="007F1678" w:rsidP="00825687">
      <w:pPr>
        <w:pStyle w:val="Normlnweb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F1678">
        <w:rPr>
          <w:rFonts w:asciiTheme="minorHAnsi" w:hAnsiTheme="minorHAnsi" w:cstheme="minorHAnsi"/>
          <w:color w:val="000000"/>
          <w:sz w:val="22"/>
          <w:szCs w:val="22"/>
        </w:rPr>
        <w:t>Rodič má právo podílet se na dění v MŠ – spoluvytvářet, účastnit se, naplňovat a hodnotit výchovně vzdělávací programy a akce pro děti.</w:t>
      </w:r>
    </w:p>
    <w:p w:rsidR="007F1678" w:rsidRDefault="007F1678" w:rsidP="00825687">
      <w:pPr>
        <w:pStyle w:val="Normlnweb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F1678">
        <w:rPr>
          <w:rFonts w:asciiTheme="minorHAnsi" w:hAnsiTheme="minorHAnsi" w:cstheme="minorHAnsi"/>
          <w:color w:val="000000"/>
          <w:sz w:val="22"/>
          <w:szCs w:val="22"/>
        </w:rPr>
        <w:t>Rodič má právo být informován o dění ve škole a seznámit se základními písemnými materiály, jimiž se řídí výchovně vzdělávací práce školy, organizace i provoz MŠ a zajištění bezpečnosti a ochrany zdraví dětí spolurozhodovat při řešení problémů.</w:t>
      </w:r>
    </w:p>
    <w:p w:rsidR="007F1678" w:rsidRDefault="007F1678" w:rsidP="00825687">
      <w:pPr>
        <w:pStyle w:val="Normlnweb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F1678">
        <w:rPr>
          <w:rFonts w:asciiTheme="minorHAnsi" w:hAnsiTheme="minorHAnsi" w:cstheme="minorHAnsi"/>
          <w:color w:val="000000"/>
          <w:sz w:val="22"/>
          <w:szCs w:val="22"/>
        </w:rPr>
        <w:t>Rodič má právo být neprodleně informován MŠ v případě onemocnění či poranění dítěte.</w:t>
      </w:r>
    </w:p>
    <w:p w:rsidR="007F1678" w:rsidRDefault="007F1678" w:rsidP="00825687">
      <w:pPr>
        <w:pStyle w:val="Normlnweb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F1678">
        <w:rPr>
          <w:rFonts w:asciiTheme="minorHAnsi" w:hAnsiTheme="minorHAnsi" w:cstheme="minorHAnsi"/>
          <w:color w:val="000000"/>
          <w:sz w:val="22"/>
          <w:szCs w:val="22"/>
        </w:rPr>
        <w:t>Rodič má právo být pravidelně informován o výchovně vzdělávacích činnostech ve třídě.</w:t>
      </w:r>
    </w:p>
    <w:p w:rsidR="007F1678" w:rsidRDefault="007F1678" w:rsidP="00825687">
      <w:pPr>
        <w:pStyle w:val="Normlnweb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F1678">
        <w:rPr>
          <w:rFonts w:asciiTheme="minorHAnsi" w:hAnsiTheme="minorHAnsi" w:cstheme="minorHAnsi"/>
          <w:color w:val="000000"/>
          <w:sz w:val="22"/>
          <w:szCs w:val="22"/>
        </w:rPr>
        <w:t xml:space="preserve"> Rodič má právo být pravidelně informován o vzdělávání svého dítěte, konzultovat s učitelkou individuální plán rozvoje dítěte a spolurozhodovat při stanovení individuálních vzdělávacích cílů pro svoje dítě, postupu dosahování těchto cílů a jejich naplnění.</w:t>
      </w:r>
    </w:p>
    <w:p w:rsidR="00D85CF8" w:rsidRDefault="007F1678" w:rsidP="00825687">
      <w:pPr>
        <w:pStyle w:val="Normlnweb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F1678">
        <w:rPr>
          <w:rFonts w:asciiTheme="minorHAnsi" w:hAnsiTheme="minorHAnsi" w:cstheme="minorHAnsi"/>
          <w:color w:val="000000"/>
          <w:sz w:val="22"/>
          <w:szCs w:val="22"/>
        </w:rPr>
        <w:t>Rodič má právo, aby mu škola v případě potřeby poskytla poradenskou pomoc v otázkách výchovy a</w:t>
      </w:r>
      <w:r w:rsidR="00D85CF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D85CF8">
        <w:rPr>
          <w:rFonts w:asciiTheme="minorHAnsi" w:hAnsiTheme="minorHAnsi" w:cstheme="minorHAnsi"/>
          <w:color w:val="000000"/>
          <w:sz w:val="22"/>
          <w:szCs w:val="22"/>
        </w:rPr>
        <w:t>vzdělá</w:t>
      </w:r>
      <w:r w:rsidR="00D85CF8">
        <w:rPr>
          <w:rFonts w:asciiTheme="minorHAnsi" w:hAnsiTheme="minorHAnsi" w:cstheme="minorHAnsi"/>
          <w:color w:val="000000"/>
          <w:sz w:val="22"/>
          <w:szCs w:val="22"/>
        </w:rPr>
        <w:t xml:space="preserve">vání jeho dítěte (konzultacemi, </w:t>
      </w:r>
      <w:r w:rsidRPr="00D85CF8">
        <w:rPr>
          <w:rFonts w:asciiTheme="minorHAnsi" w:hAnsiTheme="minorHAnsi" w:cstheme="minorHAnsi"/>
          <w:color w:val="000000"/>
          <w:sz w:val="22"/>
          <w:szCs w:val="22"/>
        </w:rPr>
        <w:t>kontaktováním odborníků).</w:t>
      </w:r>
    </w:p>
    <w:p w:rsidR="00D85CF8" w:rsidRDefault="007F1678" w:rsidP="00825687">
      <w:pPr>
        <w:pStyle w:val="Normlnweb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85CF8">
        <w:rPr>
          <w:rFonts w:asciiTheme="minorHAnsi" w:hAnsiTheme="minorHAnsi" w:cstheme="minorHAnsi"/>
          <w:color w:val="000000"/>
          <w:sz w:val="22"/>
          <w:szCs w:val="22"/>
        </w:rPr>
        <w:t>Rodič má právo na ochranu osobních údajů a důvěrných informací, které škole poskytne.</w:t>
      </w:r>
    </w:p>
    <w:p w:rsidR="00D85CF8" w:rsidRDefault="007F1678" w:rsidP="00825687">
      <w:pPr>
        <w:pStyle w:val="Normlnweb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85CF8">
        <w:rPr>
          <w:rFonts w:asciiTheme="minorHAnsi" w:hAnsiTheme="minorHAnsi" w:cstheme="minorHAnsi"/>
          <w:color w:val="000000"/>
          <w:sz w:val="22"/>
          <w:szCs w:val="22"/>
        </w:rPr>
        <w:t>Rodič má právo stát se členem Klubu rodičů při MŠ a být volen do jeho vedení.</w:t>
      </w:r>
    </w:p>
    <w:p w:rsidR="007F1678" w:rsidRPr="00D85CF8" w:rsidRDefault="007F1678" w:rsidP="00825687">
      <w:pPr>
        <w:pStyle w:val="Normlnweb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85CF8">
        <w:rPr>
          <w:rFonts w:asciiTheme="minorHAnsi" w:hAnsiTheme="minorHAnsi" w:cstheme="minorHAnsi"/>
          <w:color w:val="000000"/>
          <w:sz w:val="22"/>
          <w:szCs w:val="22"/>
        </w:rPr>
        <w:t>Rodič souhlasí s akutním ošetřením svého dítěte od</w:t>
      </w:r>
      <w:r w:rsidR="00D85CF8">
        <w:rPr>
          <w:rFonts w:asciiTheme="minorHAnsi" w:hAnsiTheme="minorHAnsi" w:cstheme="minorHAnsi"/>
          <w:color w:val="000000"/>
          <w:sz w:val="22"/>
          <w:szCs w:val="22"/>
        </w:rPr>
        <w:t xml:space="preserve"> dostupného lékaře – (výlety, exkurze, návštěva kulturních zařízení</w:t>
      </w:r>
      <w:r w:rsidRPr="00D85CF8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="00D85CF8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F81E67" w:rsidRDefault="00F81E67" w:rsidP="00825687">
      <w:pPr>
        <w:pStyle w:val="Odstavecseseznamem"/>
        <w:spacing w:after="0"/>
        <w:ind w:left="1440"/>
        <w:jc w:val="both"/>
      </w:pPr>
    </w:p>
    <w:p w:rsidR="004D787F" w:rsidRPr="00374A3F" w:rsidRDefault="00D972CC" w:rsidP="00825687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 w:rsidRPr="00374A3F">
        <w:rPr>
          <w:b/>
        </w:rPr>
        <w:t>PODMÍNKY</w:t>
      </w:r>
      <w:r w:rsidR="004D787F" w:rsidRPr="00374A3F">
        <w:rPr>
          <w:b/>
        </w:rPr>
        <w:t xml:space="preserve"> PRO PŘIJETÍ DÍTĚTE KE VZDĚLÁVÁNÍ V MATEŘSKÉ ŠKOLE</w:t>
      </w:r>
    </w:p>
    <w:p w:rsidR="00F04043" w:rsidRDefault="00D87121" w:rsidP="00825687">
      <w:pPr>
        <w:spacing w:before="240" w:after="0"/>
        <w:jc w:val="both"/>
      </w:pPr>
      <w:r>
        <w:t>Předškolní vzdělávání je pro děti zpravidla ve věku od 3 do 6 let, nejdříve však děti od 2 let věku. Třída se naplňuje do počtu 24 + 4 děti (povolena výjimka od zřizovatele).</w:t>
      </w:r>
    </w:p>
    <w:p w:rsidR="009E1AC3" w:rsidRDefault="009E1AC3" w:rsidP="00825687">
      <w:pPr>
        <w:spacing w:before="240" w:after="0"/>
        <w:jc w:val="both"/>
      </w:pPr>
      <w:r>
        <w:t xml:space="preserve">Zápis do mateřské školy se provádí jednou ročně. </w:t>
      </w:r>
      <w:r w:rsidR="00D87121">
        <w:t xml:space="preserve">Termín zápisu dětí k předškolnímu vzdělávání stanoví ředitelka mateřské školy po dohodě se zřizovatelem v termínu od 2.5. do 16.5. </w:t>
      </w:r>
      <w:r>
        <w:t xml:space="preserve">(zveřejní způsobem v místě obvyklým). </w:t>
      </w:r>
      <w:r w:rsidR="00D87121">
        <w:t>Obecní úřad poskytne mateřské škole s dostatečným předstihem seznam dětí, které mají místo trvalého pobytu ve školském obvodu.</w:t>
      </w:r>
    </w:p>
    <w:p w:rsidR="009E1AC3" w:rsidRDefault="009E1AC3" w:rsidP="00825687">
      <w:pPr>
        <w:spacing w:before="240" w:after="0"/>
        <w:jc w:val="both"/>
        <w:rPr>
          <w:rFonts w:cstheme="minorHAnsi"/>
          <w:color w:val="000000"/>
        </w:rPr>
      </w:pPr>
      <w:r>
        <w:t xml:space="preserve">V </w:t>
      </w:r>
      <w:r w:rsidRPr="009E1AC3">
        <w:rPr>
          <w:rFonts w:cstheme="minorHAnsi"/>
          <w:color w:val="000000"/>
        </w:rPr>
        <w:t xml:space="preserve">průběhu roku se přijímají děti pouze na uvolněná místa. </w:t>
      </w:r>
    </w:p>
    <w:p w:rsidR="009E1AC3" w:rsidRDefault="009E1AC3" w:rsidP="00825687">
      <w:pPr>
        <w:spacing w:before="240" w:after="0"/>
        <w:jc w:val="both"/>
        <w:rPr>
          <w:rFonts w:cstheme="minorHAnsi"/>
          <w:color w:val="000000"/>
        </w:rPr>
      </w:pPr>
      <w:r w:rsidRPr="009E1AC3">
        <w:rPr>
          <w:rFonts w:cstheme="minorHAnsi"/>
          <w:color w:val="000000"/>
        </w:rPr>
        <w:lastRenderedPageBreak/>
        <w:t>M</w:t>
      </w:r>
      <w:r>
        <w:rPr>
          <w:rFonts w:cstheme="minorHAnsi"/>
          <w:color w:val="000000"/>
        </w:rPr>
        <w:t>ateřská škola</w:t>
      </w:r>
      <w:r w:rsidRPr="009E1AC3">
        <w:rPr>
          <w:rFonts w:cstheme="minorHAnsi"/>
          <w:color w:val="000000"/>
        </w:rPr>
        <w:t xml:space="preserve"> může přijmout pouze dítě, které </w:t>
      </w:r>
    </w:p>
    <w:p w:rsidR="00F81E67" w:rsidRPr="00F81E67" w:rsidRDefault="00F81E67" w:rsidP="00825687">
      <w:pPr>
        <w:pStyle w:val="Odstavecseseznamem"/>
        <w:numPr>
          <w:ilvl w:val="0"/>
          <w:numId w:val="6"/>
        </w:numPr>
        <w:spacing w:after="0"/>
        <w:jc w:val="both"/>
      </w:pPr>
      <w:r>
        <w:rPr>
          <w:rFonts w:cstheme="minorHAnsi"/>
          <w:color w:val="000000"/>
        </w:rPr>
        <w:t xml:space="preserve">se </w:t>
      </w:r>
      <w:r w:rsidR="009E1AC3" w:rsidRPr="00F81E67">
        <w:rPr>
          <w:rFonts w:cstheme="minorHAnsi"/>
          <w:color w:val="000000"/>
        </w:rPr>
        <w:t xml:space="preserve">podrobilo stanoveným pravidelným očkováním, </w:t>
      </w:r>
    </w:p>
    <w:p w:rsidR="00F81E67" w:rsidRPr="00F81E67" w:rsidRDefault="009E1AC3" w:rsidP="00825687">
      <w:pPr>
        <w:pStyle w:val="Odstavecseseznamem"/>
        <w:numPr>
          <w:ilvl w:val="0"/>
          <w:numId w:val="6"/>
        </w:numPr>
        <w:spacing w:before="240" w:after="0"/>
        <w:jc w:val="both"/>
      </w:pPr>
      <w:r w:rsidRPr="00F81E67">
        <w:rPr>
          <w:rFonts w:cstheme="minorHAnsi"/>
          <w:color w:val="000000"/>
        </w:rPr>
        <w:t>má doklad, že je proti n</w:t>
      </w:r>
      <w:r w:rsidR="00F81E67">
        <w:rPr>
          <w:rFonts w:cstheme="minorHAnsi"/>
          <w:color w:val="000000"/>
        </w:rPr>
        <w:t xml:space="preserve">ákaze imunní, </w:t>
      </w:r>
    </w:p>
    <w:p w:rsidR="00F81E67" w:rsidRPr="00F81E67" w:rsidRDefault="009E1AC3" w:rsidP="00825687">
      <w:pPr>
        <w:pStyle w:val="Odstavecseseznamem"/>
        <w:numPr>
          <w:ilvl w:val="0"/>
          <w:numId w:val="6"/>
        </w:numPr>
        <w:spacing w:before="240" w:after="0"/>
        <w:jc w:val="both"/>
      </w:pPr>
      <w:r w:rsidRPr="00F81E67">
        <w:rPr>
          <w:rFonts w:cstheme="minorHAnsi"/>
          <w:color w:val="000000"/>
        </w:rPr>
        <w:t xml:space="preserve">se nemůže očkování podrobit pro trvalou kontraindikaci. </w:t>
      </w:r>
    </w:p>
    <w:p w:rsidR="009E1AC3" w:rsidRPr="009E1AC3" w:rsidRDefault="009E1AC3" w:rsidP="00825687">
      <w:pPr>
        <w:spacing w:before="240" w:after="0"/>
        <w:jc w:val="both"/>
      </w:pPr>
      <w:r w:rsidRPr="00F81E67">
        <w:rPr>
          <w:rFonts w:cstheme="minorHAnsi"/>
          <w:color w:val="000000"/>
        </w:rPr>
        <w:t xml:space="preserve">Ředitelka MŠ </w:t>
      </w:r>
      <w:r w:rsidR="00F81E67">
        <w:rPr>
          <w:rFonts w:cstheme="minorHAnsi"/>
          <w:color w:val="000000"/>
        </w:rPr>
        <w:t>rozhoduje o přijetí dítěte do mateřské školy</w:t>
      </w:r>
      <w:r w:rsidRPr="00F81E67">
        <w:rPr>
          <w:rFonts w:cstheme="minorHAnsi"/>
          <w:color w:val="000000"/>
        </w:rPr>
        <w:t xml:space="preserve"> a stanovení dél</w:t>
      </w:r>
      <w:r w:rsidR="00F81E67">
        <w:rPr>
          <w:rFonts w:cstheme="minorHAnsi"/>
          <w:color w:val="000000"/>
        </w:rPr>
        <w:t>ky zkušebního pobytu dítěte, jehož délka nepřesáhne 3 měsíce</w:t>
      </w:r>
      <w:r w:rsidRPr="00F81E67">
        <w:rPr>
          <w:rFonts w:cstheme="minorHAnsi"/>
          <w:color w:val="000000"/>
        </w:rPr>
        <w:t xml:space="preserve">. </w:t>
      </w:r>
    </w:p>
    <w:p w:rsidR="009E1AC3" w:rsidRPr="00F81E67" w:rsidRDefault="009E1AC3" w:rsidP="00825687">
      <w:pPr>
        <w:pStyle w:val="Normlnweb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E1AC3">
        <w:rPr>
          <w:rFonts w:asciiTheme="minorHAnsi" w:hAnsiTheme="minorHAnsi" w:cstheme="minorHAnsi"/>
          <w:color w:val="000000"/>
          <w:sz w:val="22"/>
          <w:szCs w:val="22"/>
        </w:rPr>
        <w:t>Při přijetí dítěte do mateřské školy stanoví ředitelka školy po dohodě se zákonným zástupcem dítěte dny docházky dítěte do mateřské školy, délku jeho pobytu</w:t>
      </w:r>
      <w:r w:rsidR="00F81E67">
        <w:rPr>
          <w:rFonts w:asciiTheme="minorHAnsi" w:hAnsiTheme="minorHAnsi" w:cstheme="minorHAnsi"/>
          <w:color w:val="000000"/>
          <w:sz w:val="22"/>
          <w:szCs w:val="22"/>
        </w:rPr>
        <w:t xml:space="preserve"> a způsob a rozsah stravování (celodenní, polodenní).</w:t>
      </w:r>
    </w:p>
    <w:p w:rsidR="00BE0059" w:rsidRDefault="00BE0059" w:rsidP="00825687">
      <w:pPr>
        <w:spacing w:after="0"/>
        <w:jc w:val="both"/>
      </w:pPr>
    </w:p>
    <w:p w:rsidR="00F81E67" w:rsidRPr="001D0689" w:rsidRDefault="001D0689" w:rsidP="00825687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 w:rsidRPr="001D0689">
        <w:rPr>
          <w:b/>
        </w:rPr>
        <w:t>POVINNÉ</w:t>
      </w:r>
      <w:r w:rsidR="00F81E67" w:rsidRPr="001D0689">
        <w:rPr>
          <w:b/>
        </w:rPr>
        <w:t xml:space="preserve"> PŘEDŠKOLNÍ VZDĚLÁVÁNÍ</w:t>
      </w:r>
    </w:p>
    <w:p w:rsidR="00F81E67" w:rsidRDefault="00F81E67" w:rsidP="00825687">
      <w:pPr>
        <w:spacing w:before="240" w:after="0"/>
        <w:jc w:val="both"/>
      </w:pPr>
      <w:r>
        <w:t>Předškolní vzdělávání je povinné pro děti, které dosáhly od počátku školního roku, který následuje po dni, kdy dítě dosáhlo pátého roku věku.</w:t>
      </w:r>
      <w:r w:rsidR="00423F5C">
        <w:t xml:space="preserve"> Na tyto děti se nevztahuje povinnost pravidelného očkování.</w:t>
      </w:r>
      <w:r w:rsidR="00C43683">
        <w:t xml:space="preserve"> S účinností od 1.9.2017 nelze předškolní vzdělávání tohoto dítěte ukončit.</w:t>
      </w:r>
    </w:p>
    <w:p w:rsidR="00C43683" w:rsidRDefault="00BD506B" w:rsidP="00825687">
      <w:pPr>
        <w:spacing w:before="240" w:after="0"/>
        <w:jc w:val="both"/>
      </w:pPr>
      <w:r>
        <w:t>S účinností od 1.9.2017 je povinné předškolní vzdělávání podle § 123 odst. 2 školského zákona bezúplatné.</w:t>
      </w:r>
    </w:p>
    <w:p w:rsidR="00423F5C" w:rsidRDefault="00423F5C" w:rsidP="00825687">
      <w:pPr>
        <w:spacing w:before="240" w:after="0"/>
        <w:jc w:val="both"/>
      </w:pPr>
      <w:r>
        <w:t xml:space="preserve">Povinné předškolní vzdělávání je uskutečňováno formou </w:t>
      </w:r>
    </w:p>
    <w:p w:rsidR="00423F5C" w:rsidRDefault="00423F5C" w:rsidP="00825687">
      <w:pPr>
        <w:pStyle w:val="Odstavecseseznamem"/>
        <w:numPr>
          <w:ilvl w:val="0"/>
          <w:numId w:val="7"/>
        </w:numPr>
        <w:spacing w:after="0"/>
        <w:jc w:val="both"/>
      </w:pPr>
      <w:r>
        <w:t>pravidelné denní docházky v pracovních dnech</w:t>
      </w:r>
    </w:p>
    <w:p w:rsidR="00423F5C" w:rsidRDefault="00423F5C" w:rsidP="00825687">
      <w:pPr>
        <w:pStyle w:val="Odstavecseseznamem"/>
        <w:numPr>
          <w:ilvl w:val="1"/>
          <w:numId w:val="7"/>
        </w:numPr>
        <w:spacing w:after="0"/>
        <w:jc w:val="both"/>
      </w:pPr>
      <w:r>
        <w:t>nepřetržité 4 hodiny</w:t>
      </w:r>
      <w:r w:rsidR="00C43683">
        <w:t>,</w:t>
      </w:r>
    </w:p>
    <w:p w:rsidR="00423F5C" w:rsidRDefault="00423F5C" w:rsidP="00825687">
      <w:pPr>
        <w:pStyle w:val="Odstavecseseznamem"/>
        <w:numPr>
          <w:ilvl w:val="1"/>
          <w:numId w:val="7"/>
        </w:numPr>
        <w:spacing w:after="0"/>
        <w:jc w:val="both"/>
      </w:pPr>
      <w:r>
        <w:t>začátek doby nepřetržitých 4 hodin – časové rozmezí od 7 hodin do 9 hodin</w:t>
      </w:r>
      <w:r w:rsidR="00C43683">
        <w:t>,</w:t>
      </w:r>
    </w:p>
    <w:p w:rsidR="00423F5C" w:rsidRDefault="00423F5C" w:rsidP="00825687">
      <w:pPr>
        <w:pStyle w:val="Odstavecseseznamem"/>
        <w:numPr>
          <w:ilvl w:val="0"/>
          <w:numId w:val="7"/>
        </w:numPr>
        <w:spacing w:after="0"/>
        <w:jc w:val="both"/>
      </w:pPr>
      <w:r>
        <w:t>individuálním vzděláváním</w:t>
      </w:r>
    </w:p>
    <w:p w:rsidR="00423F5C" w:rsidRDefault="00423F5C" w:rsidP="00825687">
      <w:pPr>
        <w:pStyle w:val="Odstavecseseznamem"/>
        <w:numPr>
          <w:ilvl w:val="1"/>
          <w:numId w:val="7"/>
        </w:numPr>
        <w:spacing w:after="0"/>
        <w:jc w:val="both"/>
      </w:pPr>
      <w:r>
        <w:t>zákonný zástupce dítěte je povinen písemně oznámit záměr individuálního vzdělávání dítěte (identifikační údaje dítěte, období, důvody)</w:t>
      </w:r>
      <w:r w:rsidR="00A91282">
        <w:t xml:space="preserve"> – do 1.6., popřípadě v průběhu roku</w:t>
      </w:r>
    </w:p>
    <w:p w:rsidR="00423F5C" w:rsidRDefault="00A91282" w:rsidP="00825687">
      <w:pPr>
        <w:pStyle w:val="Odstavecseseznamem"/>
        <w:numPr>
          <w:ilvl w:val="1"/>
          <w:numId w:val="7"/>
        </w:numPr>
        <w:spacing w:after="0"/>
        <w:jc w:val="both"/>
      </w:pPr>
      <w:r>
        <w:t>dítě se může začít individuálně vzdělávat nejdříve ode dne doručení oznámení</w:t>
      </w:r>
      <w:r w:rsidR="00C43683">
        <w:t>,</w:t>
      </w:r>
    </w:p>
    <w:p w:rsidR="00A91282" w:rsidRDefault="00A91282" w:rsidP="00825687">
      <w:pPr>
        <w:pStyle w:val="Odstavecseseznamem"/>
        <w:numPr>
          <w:ilvl w:val="1"/>
          <w:numId w:val="7"/>
        </w:numPr>
        <w:spacing w:after="0"/>
        <w:jc w:val="both"/>
      </w:pPr>
      <w:r>
        <w:t>mateřská škola doporučí oblasti, ve kterých má být dítě vzděláváno (5 oblastí dle RVP PV)</w:t>
      </w:r>
      <w:r w:rsidR="00C43683">
        <w:t>,</w:t>
      </w:r>
    </w:p>
    <w:p w:rsidR="00A91282" w:rsidRDefault="00A91282" w:rsidP="00825687">
      <w:pPr>
        <w:pStyle w:val="Odstavecseseznamem"/>
        <w:numPr>
          <w:ilvl w:val="1"/>
          <w:numId w:val="7"/>
        </w:numPr>
        <w:spacing w:after="0"/>
        <w:jc w:val="both"/>
      </w:pPr>
      <w:r>
        <w:t>mateřská škola ověří úroveň osvojování očekávaných výstupů, případně doporučí další postup při vzdělávání</w:t>
      </w:r>
      <w:r w:rsidR="00C43683">
        <w:t>,</w:t>
      </w:r>
    </w:p>
    <w:p w:rsidR="00A91282" w:rsidRDefault="00A91282" w:rsidP="00825687">
      <w:pPr>
        <w:pStyle w:val="Odstavecseseznamem"/>
        <w:numPr>
          <w:ilvl w:val="1"/>
          <w:numId w:val="7"/>
        </w:numPr>
        <w:spacing w:after="0"/>
        <w:jc w:val="both"/>
      </w:pPr>
      <w:r>
        <w:t>způso</w:t>
      </w:r>
      <w:r w:rsidR="00C43683">
        <w:t>b ověřování úrovně získaných dovedností a poznatků bude stanoven na základě individuálních možností a schopností dítěte,</w:t>
      </w:r>
    </w:p>
    <w:p w:rsidR="00C43683" w:rsidRDefault="00C43683" w:rsidP="00825687">
      <w:pPr>
        <w:pStyle w:val="Odstavecseseznamem"/>
        <w:numPr>
          <w:ilvl w:val="1"/>
          <w:numId w:val="7"/>
        </w:numPr>
        <w:spacing w:after="0"/>
        <w:jc w:val="both"/>
      </w:pPr>
      <w:r>
        <w:t>první termín ověření bude stanoven v období od 3. do 4. měsíce od začátku individuálního vzdělávání, další termíny budou následovat ve stejném časovém horizontu,</w:t>
      </w:r>
    </w:p>
    <w:p w:rsidR="00C43683" w:rsidRDefault="00C43683" w:rsidP="00825687">
      <w:pPr>
        <w:pStyle w:val="Odstavecseseznamem"/>
        <w:numPr>
          <w:ilvl w:val="1"/>
          <w:numId w:val="7"/>
        </w:numPr>
        <w:spacing w:after="0"/>
        <w:jc w:val="both"/>
      </w:pPr>
      <w:r>
        <w:t>pokud zákonný zástupce nezajistí účast dítěte u ověření, a to ani v náhradním termínu, může ředitel školy ukončit individuální vzdělávání – dítě již nelze opětovně individuálně vzdělávat.</w:t>
      </w:r>
    </w:p>
    <w:p w:rsidR="006B5460" w:rsidRDefault="006B5460" w:rsidP="00825687">
      <w:pPr>
        <w:spacing w:before="240" w:after="0"/>
        <w:jc w:val="both"/>
        <w:rPr>
          <w:b/>
        </w:rPr>
      </w:pPr>
    </w:p>
    <w:p w:rsidR="006B5460" w:rsidRDefault="006B5460" w:rsidP="00825687">
      <w:pPr>
        <w:spacing w:before="240" w:after="0"/>
        <w:jc w:val="both"/>
        <w:rPr>
          <w:b/>
        </w:rPr>
      </w:pPr>
    </w:p>
    <w:p w:rsidR="00BD506B" w:rsidRPr="001D0689" w:rsidRDefault="00BD506B" w:rsidP="00825687">
      <w:pPr>
        <w:spacing w:before="240" w:after="0"/>
        <w:jc w:val="both"/>
        <w:rPr>
          <w:b/>
        </w:rPr>
      </w:pPr>
      <w:r w:rsidRPr="001D0689">
        <w:rPr>
          <w:b/>
        </w:rPr>
        <w:t>Způsob omlouvání dítěte</w:t>
      </w:r>
    </w:p>
    <w:p w:rsidR="00BD506B" w:rsidRDefault="001D7E84" w:rsidP="00825687">
      <w:pPr>
        <w:pStyle w:val="Odstavecseseznamem"/>
        <w:numPr>
          <w:ilvl w:val="0"/>
          <w:numId w:val="8"/>
        </w:numPr>
        <w:spacing w:after="0"/>
        <w:jc w:val="both"/>
      </w:pPr>
      <w:r>
        <w:t>pokud je zákonnému zástupci dopředu známá krátkodobá nepřítomnost dítěte při vzdělávání v mateřské škole, oznámí tuto skutečnost v dostatečném předstihu ústně, telefonicky, nebo zapsáním do sešitu,</w:t>
      </w:r>
    </w:p>
    <w:p w:rsidR="001D7E84" w:rsidRDefault="001D7E84" w:rsidP="00825687">
      <w:pPr>
        <w:pStyle w:val="Odstavecseseznamem"/>
        <w:numPr>
          <w:ilvl w:val="0"/>
          <w:numId w:val="8"/>
        </w:numPr>
        <w:spacing w:after="0"/>
        <w:jc w:val="both"/>
      </w:pPr>
      <w:r>
        <w:t>v případě, že dítě onemocní, nebo se mu stane úraz, oznámí zákonný zástupce tuto skutečnost bez zbytečného odkladu, a to včetně předpokládané doby nepřítomnosti,</w:t>
      </w:r>
    </w:p>
    <w:p w:rsidR="001D7E84" w:rsidRDefault="001D7E84" w:rsidP="00825687">
      <w:pPr>
        <w:pStyle w:val="Odstavecseseznamem"/>
        <w:numPr>
          <w:ilvl w:val="0"/>
          <w:numId w:val="8"/>
        </w:numPr>
        <w:spacing w:after="0"/>
        <w:jc w:val="both"/>
      </w:pPr>
      <w:r>
        <w:t>důvody nepřítomnosti zapíše zákonný zástupce do omluvného listu dítěte, který je součástí osobní dokumentace dítěte.</w:t>
      </w:r>
    </w:p>
    <w:p w:rsidR="00BD506B" w:rsidRDefault="00BD506B" w:rsidP="00825687">
      <w:pPr>
        <w:spacing w:after="0"/>
        <w:jc w:val="both"/>
      </w:pPr>
    </w:p>
    <w:p w:rsidR="00F81E67" w:rsidRDefault="00F81E67" w:rsidP="00825687">
      <w:pPr>
        <w:spacing w:after="0"/>
        <w:jc w:val="both"/>
      </w:pPr>
    </w:p>
    <w:p w:rsidR="004D787F" w:rsidRPr="00374A3F" w:rsidRDefault="00D972CC" w:rsidP="00825687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 w:rsidRPr="00374A3F">
        <w:rPr>
          <w:b/>
        </w:rPr>
        <w:t>PODMÍNKY</w:t>
      </w:r>
      <w:r w:rsidR="004D787F" w:rsidRPr="00374A3F">
        <w:rPr>
          <w:b/>
        </w:rPr>
        <w:t xml:space="preserve"> PRO UKONČENÍ VZDĚLÁVÁNÍ DÍTĚTE V MATEŘSKÉ ŠKOLE</w:t>
      </w:r>
    </w:p>
    <w:p w:rsidR="00EF038E" w:rsidRDefault="00F04043" w:rsidP="00825687">
      <w:pPr>
        <w:pStyle w:val="Normlnweb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Ředitelka mateřské školy</w:t>
      </w:r>
      <w:r w:rsidR="00EF038E" w:rsidRPr="001B7986">
        <w:rPr>
          <w:rFonts w:asciiTheme="minorHAnsi" w:hAnsiTheme="minorHAnsi" w:cstheme="minorHAnsi"/>
          <w:color w:val="000000"/>
          <w:sz w:val="22"/>
          <w:szCs w:val="22"/>
        </w:rPr>
        <w:t xml:space="preserve"> může po předchozím písemném upozornění zákonných zástupců dítěte rozhodnout o ukončení p</w:t>
      </w:r>
      <w:r w:rsidR="001B7986">
        <w:rPr>
          <w:rFonts w:asciiTheme="minorHAnsi" w:hAnsiTheme="minorHAnsi" w:cstheme="minorHAnsi"/>
          <w:color w:val="000000"/>
          <w:sz w:val="22"/>
          <w:szCs w:val="22"/>
        </w:rPr>
        <w:t xml:space="preserve">ředškolního vzdělávání </w:t>
      </w:r>
    </w:p>
    <w:p w:rsidR="001B7986" w:rsidRDefault="001B7986" w:rsidP="00825687">
      <w:pPr>
        <w:pStyle w:val="Normlnweb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pokud se dítě nepřetržitě neúčastnilo vzdělávání po dobu delší než 2 týdny a nebylo omluveno zákonným zástupcem,</w:t>
      </w:r>
    </w:p>
    <w:p w:rsidR="001B7986" w:rsidRDefault="001B7986" w:rsidP="00825687">
      <w:pPr>
        <w:pStyle w:val="Normlnweb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z důvodu narušování provozu mateřské školy ze strany zákonných zástupců – nedodržují stanovenou organizaci provozu mateřské školy a vnitřní režim mateřské školy, neřídí se školním řádem mateřské školy, nedodržují pravidla slušnosti a vzájemné ohleduplnosti,</w:t>
      </w:r>
    </w:p>
    <w:p w:rsidR="001B7986" w:rsidRPr="001B7986" w:rsidRDefault="001B7986" w:rsidP="00825687">
      <w:pPr>
        <w:pStyle w:val="Normlnweb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B7986">
        <w:rPr>
          <w:rFonts w:asciiTheme="minorHAnsi" w:hAnsiTheme="minorHAnsi" w:cstheme="minorHAnsi"/>
          <w:color w:val="000000"/>
          <w:sz w:val="22"/>
          <w:szCs w:val="22"/>
        </w:rPr>
        <w:t>ve zkušební době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1B7986">
        <w:rPr>
          <w:rFonts w:asciiTheme="minorHAnsi" w:hAnsiTheme="minorHAnsi" w:cstheme="minorHAnsi"/>
          <w:color w:val="000000"/>
          <w:sz w:val="22"/>
          <w:szCs w:val="22"/>
        </w:rPr>
        <w:t>- ukončení doporučí v průběhu zkušebního pobytu dítěte lékař nebo školské poradenské zařízení</w:t>
      </w:r>
      <w:r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:rsidR="00EF038E" w:rsidRDefault="001B7986" w:rsidP="00825687">
      <w:pPr>
        <w:pStyle w:val="Normlnweb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pokud </w:t>
      </w:r>
      <w:r w:rsidR="00EF038E" w:rsidRPr="001B7986">
        <w:rPr>
          <w:rFonts w:asciiTheme="minorHAnsi" w:hAnsiTheme="minorHAnsi" w:cstheme="minorHAnsi"/>
          <w:color w:val="000000"/>
          <w:sz w:val="22"/>
          <w:szCs w:val="22"/>
        </w:rPr>
        <w:t>zákonný zástupce opakovaně ne</w:t>
      </w:r>
      <w:r>
        <w:rPr>
          <w:rFonts w:asciiTheme="minorHAnsi" w:hAnsiTheme="minorHAnsi" w:cstheme="minorHAnsi"/>
          <w:color w:val="000000"/>
          <w:sz w:val="22"/>
          <w:szCs w:val="22"/>
        </w:rPr>
        <w:t>uhradí úplatu za vzdělávání v mateřské škole</w:t>
      </w:r>
      <w:r w:rsidR="00EF038E" w:rsidRPr="001B7986">
        <w:rPr>
          <w:rFonts w:asciiTheme="minorHAnsi" w:hAnsiTheme="minorHAnsi" w:cstheme="minorHAnsi"/>
          <w:color w:val="000000"/>
          <w:sz w:val="22"/>
          <w:szCs w:val="22"/>
        </w:rPr>
        <w:t xml:space="preserve"> a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za </w:t>
      </w:r>
      <w:r w:rsidR="00EF038E" w:rsidRPr="001B7986">
        <w:rPr>
          <w:rFonts w:asciiTheme="minorHAnsi" w:hAnsiTheme="minorHAnsi" w:cstheme="minorHAnsi"/>
          <w:color w:val="000000"/>
          <w:sz w:val="22"/>
          <w:szCs w:val="22"/>
        </w:rPr>
        <w:t>školní stravování ve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stanoveném termínu a nedohodne </w:t>
      </w:r>
      <w:r w:rsidR="00EF038E" w:rsidRPr="001B7986">
        <w:rPr>
          <w:rFonts w:asciiTheme="minorHAnsi" w:hAnsiTheme="minorHAnsi" w:cstheme="minorHAnsi"/>
          <w:color w:val="000000"/>
          <w:sz w:val="22"/>
          <w:szCs w:val="22"/>
        </w:rPr>
        <w:t>s ředitelkou školy jiný termín úplaty</w:t>
      </w:r>
    </w:p>
    <w:p w:rsidR="001D0689" w:rsidRDefault="00F04043" w:rsidP="00825687">
      <w:pPr>
        <w:pStyle w:val="Normlnweb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Ředitelka mateřské školy nemůže ukončit předškolní vzdělávání dítěte (podle § 35 školského zákona), pro které je předškolní vzdělávání povinné.</w:t>
      </w:r>
    </w:p>
    <w:p w:rsidR="001D0689" w:rsidRPr="006B5460" w:rsidRDefault="001D0689" w:rsidP="00825687">
      <w:pPr>
        <w:pStyle w:val="Normlnweb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6B5460" w:rsidRPr="00374A3F" w:rsidRDefault="006B5460" w:rsidP="00825687">
      <w:pPr>
        <w:pStyle w:val="Normlnweb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374A3F">
        <w:rPr>
          <w:rFonts w:asciiTheme="minorHAnsi" w:hAnsiTheme="minorHAnsi" w:cstheme="minorHAnsi"/>
          <w:b/>
          <w:color w:val="000000"/>
          <w:sz w:val="22"/>
          <w:szCs w:val="22"/>
        </w:rPr>
        <w:t>PODMÍNKY ZAJIŠTĚNÍ BEZPEČNOSTI A OCHRANY ZDRAVÍ DĚTÍ</w:t>
      </w:r>
    </w:p>
    <w:p w:rsidR="006B5460" w:rsidRPr="006B5460" w:rsidRDefault="006B5460" w:rsidP="00825687">
      <w:pPr>
        <w:pStyle w:val="Normlnweb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B5460">
        <w:rPr>
          <w:rFonts w:asciiTheme="minorHAnsi" w:hAnsiTheme="minorHAnsi" w:cstheme="minorHAnsi"/>
          <w:color w:val="000000"/>
          <w:sz w:val="22"/>
          <w:szCs w:val="22"/>
        </w:rPr>
        <w:t>Mateřská škola je povinna při vzdělávání a s ním přímo souvisejících činnostech a při poskytování školských služeb (stravování dětí) přihlížet k základním fyziologickým potřebám dětí a vytvářet podmínky pro jejich zdravý vývoj a pro předcházení vzniku sociálně patologických jevů.</w:t>
      </w:r>
    </w:p>
    <w:p w:rsidR="006B5460" w:rsidRPr="006B5460" w:rsidRDefault="006B5460" w:rsidP="00825687">
      <w:pPr>
        <w:pStyle w:val="Normlnweb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B5460">
        <w:rPr>
          <w:rFonts w:asciiTheme="minorHAnsi" w:hAnsiTheme="minorHAnsi" w:cstheme="minorHAnsi"/>
          <w:color w:val="000000"/>
          <w:sz w:val="22"/>
          <w:szCs w:val="22"/>
        </w:rPr>
        <w:t>M</w:t>
      </w:r>
      <w:r>
        <w:rPr>
          <w:rFonts w:asciiTheme="minorHAnsi" w:hAnsiTheme="minorHAnsi" w:cstheme="minorHAnsi"/>
          <w:color w:val="000000"/>
          <w:sz w:val="22"/>
          <w:szCs w:val="22"/>
        </w:rPr>
        <w:t>ateřská škola</w:t>
      </w:r>
      <w:r w:rsidRPr="006B5460">
        <w:rPr>
          <w:rFonts w:asciiTheme="minorHAnsi" w:hAnsiTheme="minorHAnsi" w:cstheme="minorHAnsi"/>
          <w:color w:val="000000"/>
          <w:sz w:val="22"/>
          <w:szCs w:val="22"/>
        </w:rPr>
        <w:t xml:space="preserve"> zajišťuje bezpečnost a ochranu zdraví dětí při vzdělávání a s ním přímo souvisejících činnostech.</w:t>
      </w:r>
    </w:p>
    <w:p w:rsidR="006B5460" w:rsidRPr="006B5460" w:rsidRDefault="006B5460" w:rsidP="00825687">
      <w:pPr>
        <w:pStyle w:val="Normlnweb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B5460">
        <w:rPr>
          <w:rFonts w:asciiTheme="minorHAnsi" w:hAnsiTheme="minorHAnsi" w:cstheme="minorHAnsi"/>
          <w:color w:val="000000"/>
          <w:sz w:val="22"/>
          <w:szCs w:val="22"/>
        </w:rPr>
        <w:t xml:space="preserve"> Děti jsou v mateřské škole pojištěny proti úrazům; v případě úrazu dítěte mateřská škola rozhodne o nejvhodnějším ošetření dítěte a okamžitě informuje zákonné zástupce.</w:t>
      </w:r>
    </w:p>
    <w:p w:rsidR="006B5460" w:rsidRPr="006B5460" w:rsidRDefault="006B5460" w:rsidP="00825687">
      <w:pPr>
        <w:pStyle w:val="Normlnweb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B5460">
        <w:rPr>
          <w:rFonts w:asciiTheme="minorHAnsi" w:hAnsiTheme="minorHAnsi" w:cstheme="minorHAnsi"/>
          <w:color w:val="000000"/>
          <w:sz w:val="22"/>
          <w:szCs w:val="22"/>
        </w:rPr>
        <w:lastRenderedPageBreak/>
        <w:t>M</w:t>
      </w:r>
      <w:r w:rsidR="00EA2640">
        <w:rPr>
          <w:rFonts w:asciiTheme="minorHAnsi" w:hAnsiTheme="minorHAnsi" w:cstheme="minorHAnsi"/>
          <w:color w:val="000000"/>
          <w:sz w:val="22"/>
          <w:szCs w:val="22"/>
        </w:rPr>
        <w:t>ateřská škola</w:t>
      </w:r>
      <w:r w:rsidRPr="006B5460">
        <w:rPr>
          <w:rFonts w:asciiTheme="minorHAnsi" w:hAnsiTheme="minorHAnsi" w:cstheme="minorHAnsi"/>
          <w:color w:val="000000"/>
          <w:sz w:val="22"/>
          <w:szCs w:val="22"/>
        </w:rPr>
        <w:t xml:space="preserve"> poskytuje dětem a jejich rodičům nezbytné informace k zajištění bezpečnosti a ochrany zdraví.</w:t>
      </w:r>
    </w:p>
    <w:p w:rsidR="006B5460" w:rsidRPr="006B5460" w:rsidRDefault="00EA2640" w:rsidP="00825687">
      <w:pPr>
        <w:pStyle w:val="Normlnweb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Učitelka mateřské školy</w:t>
      </w:r>
      <w:r w:rsidR="006B5460" w:rsidRPr="006B5460">
        <w:rPr>
          <w:rFonts w:asciiTheme="minorHAnsi" w:hAnsiTheme="minorHAnsi" w:cstheme="minorHAnsi"/>
          <w:color w:val="000000"/>
          <w:sz w:val="22"/>
          <w:szCs w:val="22"/>
        </w:rPr>
        <w:t xml:space="preserve"> vykonává dohled nad dítětem od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doby, kdy je převezme od zákonných zástupců</w:t>
      </w:r>
      <w:r w:rsidR="006B5460" w:rsidRPr="006B5460">
        <w:rPr>
          <w:rFonts w:asciiTheme="minorHAnsi" w:hAnsiTheme="minorHAnsi" w:cstheme="minorHAnsi"/>
          <w:color w:val="000000"/>
          <w:sz w:val="22"/>
          <w:szCs w:val="22"/>
        </w:rPr>
        <w:t xml:space="preserve"> nebo jimi pověřené osoby až do doby, kdy je předá zpět </w:t>
      </w:r>
      <w:r>
        <w:rPr>
          <w:rFonts w:asciiTheme="minorHAnsi" w:hAnsiTheme="minorHAnsi" w:cstheme="minorHAnsi"/>
          <w:color w:val="000000"/>
          <w:sz w:val="22"/>
          <w:szCs w:val="22"/>
        </w:rPr>
        <w:t>zákonným zástupcům, nebo</w:t>
      </w:r>
      <w:r w:rsidR="006B5460" w:rsidRPr="006B5460">
        <w:rPr>
          <w:rFonts w:asciiTheme="minorHAnsi" w:hAnsiTheme="minorHAnsi" w:cstheme="minorHAnsi"/>
          <w:color w:val="000000"/>
          <w:sz w:val="22"/>
          <w:szCs w:val="22"/>
        </w:rPr>
        <w:t xml:space="preserve"> pověřené osobě. Učitelka může předat dítě pověřené osobě jen na základě písemn</w:t>
      </w:r>
      <w:r>
        <w:rPr>
          <w:rFonts w:asciiTheme="minorHAnsi" w:hAnsiTheme="minorHAnsi" w:cstheme="minorHAnsi"/>
          <w:color w:val="000000"/>
          <w:sz w:val="22"/>
          <w:szCs w:val="22"/>
        </w:rPr>
        <w:t>ého pověření vystaveného zákonným zástupcem (</w:t>
      </w:r>
      <w:r w:rsidR="006B5460" w:rsidRPr="006B5460">
        <w:rPr>
          <w:rFonts w:asciiTheme="minorHAnsi" w:hAnsiTheme="minorHAnsi" w:cstheme="minorHAnsi"/>
          <w:color w:val="000000"/>
          <w:sz w:val="22"/>
          <w:szCs w:val="22"/>
        </w:rPr>
        <w:t>zmocnění).</w:t>
      </w:r>
    </w:p>
    <w:p w:rsidR="006B5460" w:rsidRPr="006B5460" w:rsidRDefault="006B5460" w:rsidP="00825687">
      <w:pPr>
        <w:pStyle w:val="Normlnweb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B5460">
        <w:rPr>
          <w:rFonts w:asciiTheme="minorHAnsi" w:hAnsiTheme="minorHAnsi" w:cstheme="minorHAnsi"/>
          <w:color w:val="000000"/>
          <w:sz w:val="22"/>
          <w:szCs w:val="22"/>
        </w:rPr>
        <w:t>Pokud</w:t>
      </w:r>
      <w:r w:rsidR="00EA2640">
        <w:rPr>
          <w:rFonts w:asciiTheme="minorHAnsi" w:hAnsiTheme="minorHAnsi" w:cstheme="minorHAnsi"/>
          <w:color w:val="000000"/>
          <w:sz w:val="22"/>
          <w:szCs w:val="22"/>
        </w:rPr>
        <w:t xml:space="preserve"> nedojde k vyzvednutí dítěte z mateřské školy</w:t>
      </w:r>
      <w:r w:rsidRPr="006B5460">
        <w:rPr>
          <w:rFonts w:asciiTheme="minorHAnsi" w:hAnsiTheme="minorHAnsi" w:cstheme="minorHAnsi"/>
          <w:color w:val="000000"/>
          <w:sz w:val="22"/>
          <w:szCs w:val="22"/>
        </w:rPr>
        <w:t xml:space="preserve"> v době, kterou určuje školní řád, je nutné spojit s</w:t>
      </w:r>
      <w:r w:rsidR="00EA2640">
        <w:rPr>
          <w:rFonts w:asciiTheme="minorHAnsi" w:hAnsiTheme="minorHAnsi" w:cstheme="minorHAnsi"/>
          <w:color w:val="000000"/>
          <w:sz w:val="22"/>
          <w:szCs w:val="22"/>
        </w:rPr>
        <w:t>e se zákonnými zástupci</w:t>
      </w:r>
      <w:r w:rsidRPr="006B5460">
        <w:rPr>
          <w:rFonts w:asciiTheme="minorHAnsi" w:hAnsiTheme="minorHAnsi" w:cstheme="minorHAnsi"/>
          <w:color w:val="000000"/>
          <w:sz w:val="22"/>
          <w:szCs w:val="22"/>
        </w:rPr>
        <w:t>. Pokud se</w:t>
      </w:r>
      <w:r w:rsidR="00EA2640">
        <w:rPr>
          <w:rFonts w:asciiTheme="minorHAnsi" w:hAnsiTheme="minorHAnsi" w:cstheme="minorHAnsi"/>
          <w:color w:val="000000"/>
          <w:sz w:val="22"/>
          <w:szCs w:val="22"/>
        </w:rPr>
        <w:t xml:space="preserve"> toto</w:t>
      </w:r>
      <w:r w:rsidRPr="006B5460">
        <w:rPr>
          <w:rFonts w:asciiTheme="minorHAnsi" w:hAnsiTheme="minorHAnsi" w:cstheme="minorHAnsi"/>
          <w:color w:val="000000"/>
          <w:sz w:val="22"/>
          <w:szCs w:val="22"/>
        </w:rPr>
        <w:t xml:space="preserve"> do hodiny nepodaří a dítě stále zůstává v mateřské škole, musí učitelka kontaktovat sociální pracovnici, která má v tento den pohotovost a ta se o dítě postará. Při pozdním vyzvednutí dítěte je se zákonným zástupcem sepsán protokol o pozdním vyzvednutí.</w:t>
      </w:r>
    </w:p>
    <w:p w:rsidR="006B5460" w:rsidRPr="006B5460" w:rsidRDefault="00A927F5" w:rsidP="00825687">
      <w:pPr>
        <w:pStyle w:val="Normlnweb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Pokud se zpoždění při vyzvedávání</w:t>
      </w:r>
      <w:r w:rsidR="006B5460" w:rsidRPr="006B5460">
        <w:rPr>
          <w:rFonts w:asciiTheme="minorHAnsi" w:hAnsiTheme="minorHAnsi" w:cstheme="minorHAnsi"/>
          <w:color w:val="000000"/>
          <w:sz w:val="22"/>
          <w:szCs w:val="22"/>
        </w:rPr>
        <w:t xml:space="preserve"> u jednotlivce opakuje, mateřská škola má povinnost tuto skutečnost nahlásit písemně na sociální odbor v obci.</w:t>
      </w:r>
    </w:p>
    <w:p w:rsidR="006B5460" w:rsidRPr="006B5460" w:rsidRDefault="00A927F5" w:rsidP="00825687">
      <w:pPr>
        <w:pStyle w:val="Normlnweb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Zákonní zástupci</w:t>
      </w:r>
      <w:r w:rsidR="006B5460" w:rsidRPr="006B5460">
        <w:rPr>
          <w:rFonts w:asciiTheme="minorHAnsi" w:hAnsiTheme="minorHAnsi" w:cstheme="minorHAnsi"/>
          <w:color w:val="000000"/>
          <w:sz w:val="22"/>
          <w:szCs w:val="22"/>
        </w:rPr>
        <w:t xml:space="preserve"> jsou zodpově</w:t>
      </w:r>
      <w:r>
        <w:rPr>
          <w:rFonts w:asciiTheme="minorHAnsi" w:hAnsiTheme="minorHAnsi" w:cstheme="minorHAnsi"/>
          <w:color w:val="000000"/>
          <w:sz w:val="22"/>
          <w:szCs w:val="22"/>
        </w:rPr>
        <w:t>dní, že předávají své dítě do mateřské školy</w:t>
      </w:r>
      <w:r w:rsidR="006B5460" w:rsidRPr="006B5460">
        <w:rPr>
          <w:rFonts w:asciiTheme="minorHAnsi" w:hAnsiTheme="minorHAnsi" w:cstheme="minorHAnsi"/>
          <w:color w:val="000000"/>
          <w:sz w:val="22"/>
          <w:szCs w:val="22"/>
        </w:rPr>
        <w:t xml:space="preserve"> zdravé. Projeví-li se u dítěte př</w:t>
      </w:r>
      <w:r>
        <w:rPr>
          <w:rFonts w:asciiTheme="minorHAnsi" w:hAnsiTheme="minorHAnsi" w:cstheme="minorHAnsi"/>
          <w:color w:val="000000"/>
          <w:sz w:val="22"/>
          <w:szCs w:val="22"/>
        </w:rPr>
        <w:t>íznaky nemoci v době pobytu v mateřské škole</w:t>
      </w:r>
      <w:r w:rsidR="006B5460" w:rsidRPr="006B5460">
        <w:rPr>
          <w:rFonts w:asciiTheme="minorHAnsi" w:hAnsiTheme="minorHAnsi" w:cstheme="minorHAnsi"/>
          <w:color w:val="000000"/>
          <w:sz w:val="22"/>
          <w:szCs w:val="22"/>
        </w:rPr>
        <w:t>, je dítě izolováno od kolektivu dětí a neprodleně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jsou</w:t>
      </w:r>
      <w:r w:rsidR="006B5460" w:rsidRPr="006B5460">
        <w:rPr>
          <w:rFonts w:asciiTheme="minorHAnsi" w:hAnsiTheme="minorHAnsi" w:cstheme="minorHAnsi"/>
          <w:color w:val="000000"/>
          <w:sz w:val="22"/>
          <w:szCs w:val="22"/>
        </w:rPr>
        <w:t xml:space="preserve"> o zdravotním stavu dítěte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informováni zákonní zástupci</w:t>
      </w:r>
      <w:r w:rsidR="006B5460" w:rsidRPr="006B5460">
        <w:rPr>
          <w:rFonts w:asciiTheme="minorHAnsi" w:hAnsiTheme="minorHAnsi" w:cstheme="minorHAnsi"/>
          <w:color w:val="000000"/>
          <w:sz w:val="22"/>
          <w:szCs w:val="22"/>
        </w:rPr>
        <w:t>, ab</w:t>
      </w:r>
      <w:r>
        <w:rPr>
          <w:rFonts w:asciiTheme="minorHAnsi" w:hAnsiTheme="minorHAnsi" w:cstheme="minorHAnsi"/>
          <w:color w:val="000000"/>
          <w:sz w:val="22"/>
          <w:szCs w:val="22"/>
        </w:rPr>
        <w:t>y si mohli co nejdříve dítě v mateřské škole</w:t>
      </w:r>
      <w:r w:rsidR="006B5460" w:rsidRPr="006B5460">
        <w:rPr>
          <w:rFonts w:asciiTheme="minorHAnsi" w:hAnsiTheme="minorHAnsi" w:cstheme="minorHAnsi"/>
          <w:color w:val="000000"/>
          <w:sz w:val="22"/>
          <w:szCs w:val="22"/>
        </w:rPr>
        <w:t xml:space="preserve"> vyzvednout a zajistit mu odborné ošetření. </w:t>
      </w:r>
    </w:p>
    <w:p w:rsidR="006B5460" w:rsidRPr="006B5460" w:rsidRDefault="00A927F5" w:rsidP="00825687">
      <w:pPr>
        <w:pStyle w:val="Normlnweb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Zákonní zástupci nebudou dávat svým dětem do mateřské školy</w:t>
      </w:r>
      <w:r w:rsidR="006B5460" w:rsidRPr="006B5460">
        <w:rPr>
          <w:rFonts w:asciiTheme="minorHAnsi" w:hAnsiTheme="minorHAnsi" w:cstheme="minorHAnsi"/>
          <w:color w:val="000000"/>
          <w:sz w:val="22"/>
          <w:szCs w:val="22"/>
        </w:rPr>
        <w:t xml:space="preserve"> věci a hračky, které by mohly ohrozit zdraví dětí, způsobit úraz či porušit hyg</w:t>
      </w:r>
      <w:r>
        <w:rPr>
          <w:rFonts w:asciiTheme="minorHAnsi" w:hAnsiTheme="minorHAnsi" w:cstheme="minorHAnsi"/>
          <w:color w:val="000000"/>
          <w:sz w:val="22"/>
          <w:szCs w:val="22"/>
        </w:rPr>
        <w:t>ienické</w:t>
      </w:r>
      <w:r w:rsidR="006B5460" w:rsidRPr="006B5460">
        <w:rPr>
          <w:rFonts w:asciiTheme="minorHAnsi" w:hAnsiTheme="minorHAnsi" w:cstheme="minorHAnsi"/>
          <w:color w:val="000000"/>
          <w:sz w:val="22"/>
          <w:szCs w:val="22"/>
        </w:rPr>
        <w:t xml:space="preserve"> předpisy. </w:t>
      </w:r>
      <w:r>
        <w:rPr>
          <w:rFonts w:asciiTheme="minorHAnsi" w:hAnsiTheme="minorHAnsi" w:cstheme="minorHAnsi"/>
          <w:color w:val="000000"/>
          <w:sz w:val="22"/>
          <w:szCs w:val="22"/>
        </w:rPr>
        <w:t>Zákonní zástupci</w:t>
      </w:r>
      <w:r w:rsidR="006B5460" w:rsidRPr="006B5460">
        <w:rPr>
          <w:rFonts w:asciiTheme="minorHAnsi" w:hAnsiTheme="minorHAnsi" w:cstheme="minorHAnsi"/>
          <w:color w:val="000000"/>
          <w:sz w:val="22"/>
          <w:szCs w:val="22"/>
        </w:rPr>
        <w:t xml:space="preserve"> plně zodpovídají za pohyb mladších či sta</w:t>
      </w:r>
      <w:r>
        <w:rPr>
          <w:rFonts w:asciiTheme="minorHAnsi" w:hAnsiTheme="minorHAnsi" w:cstheme="minorHAnsi"/>
          <w:color w:val="000000"/>
          <w:sz w:val="22"/>
          <w:szCs w:val="22"/>
        </w:rPr>
        <w:t>rších sourozenců v prostorách mateřské školy.</w:t>
      </w:r>
    </w:p>
    <w:p w:rsidR="006B5460" w:rsidRPr="006B5460" w:rsidRDefault="00A927F5" w:rsidP="00825687">
      <w:pPr>
        <w:pStyle w:val="Normlnweb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 Mateřská škola</w:t>
      </w:r>
      <w:r w:rsidR="006B5460" w:rsidRPr="006B5460">
        <w:rPr>
          <w:rFonts w:asciiTheme="minorHAnsi" w:hAnsiTheme="minorHAnsi" w:cstheme="minorHAnsi"/>
          <w:color w:val="000000"/>
          <w:sz w:val="22"/>
          <w:szCs w:val="22"/>
        </w:rPr>
        <w:t xml:space="preserve"> má zpracován projekt prevence sociálně patologických jevů a jeho cíle zařazuje průběžně do </w:t>
      </w:r>
      <w:r>
        <w:rPr>
          <w:rFonts w:asciiTheme="minorHAnsi" w:hAnsiTheme="minorHAnsi" w:cstheme="minorHAnsi"/>
          <w:color w:val="000000"/>
          <w:sz w:val="22"/>
          <w:szCs w:val="22"/>
        </w:rPr>
        <w:t>výchovně vzdělávací práce (</w:t>
      </w:r>
      <w:r w:rsidR="006B5460" w:rsidRPr="006B5460">
        <w:rPr>
          <w:rFonts w:asciiTheme="minorHAnsi" w:hAnsiTheme="minorHAnsi" w:cstheme="minorHAnsi"/>
          <w:color w:val="000000"/>
          <w:sz w:val="22"/>
          <w:szCs w:val="22"/>
        </w:rPr>
        <w:t>Školní vzdělávací program). Jakékoli projevy diskriminace, n</w:t>
      </w:r>
      <w:r>
        <w:rPr>
          <w:rFonts w:asciiTheme="minorHAnsi" w:hAnsiTheme="minorHAnsi" w:cstheme="minorHAnsi"/>
          <w:color w:val="000000"/>
          <w:sz w:val="22"/>
          <w:szCs w:val="22"/>
        </w:rPr>
        <w:t>epřátelství nebo násilí jsou v mateřské škole</w:t>
      </w:r>
      <w:r w:rsidR="006B5460" w:rsidRPr="006B5460">
        <w:rPr>
          <w:rFonts w:asciiTheme="minorHAnsi" w:hAnsiTheme="minorHAnsi" w:cstheme="minorHAnsi"/>
          <w:color w:val="000000"/>
          <w:sz w:val="22"/>
          <w:szCs w:val="22"/>
        </w:rPr>
        <w:t xml:space="preserve"> nepřípustné a snažíme se jim předcházet.</w:t>
      </w:r>
    </w:p>
    <w:p w:rsidR="006B5460" w:rsidRPr="006B5460" w:rsidRDefault="006B5460" w:rsidP="00825687">
      <w:pPr>
        <w:pStyle w:val="Normlnweb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B5460">
        <w:rPr>
          <w:rFonts w:asciiTheme="minorHAnsi" w:hAnsiTheme="minorHAnsi" w:cstheme="minorHAnsi"/>
          <w:color w:val="000000"/>
          <w:sz w:val="22"/>
          <w:szCs w:val="22"/>
        </w:rPr>
        <w:t>Z bezpečnostních a hygienických důvodů je volný vst</w:t>
      </w:r>
      <w:r w:rsidR="00A927F5">
        <w:rPr>
          <w:rFonts w:asciiTheme="minorHAnsi" w:hAnsiTheme="minorHAnsi" w:cstheme="minorHAnsi"/>
          <w:color w:val="000000"/>
          <w:sz w:val="22"/>
          <w:szCs w:val="22"/>
        </w:rPr>
        <w:t>up cizím osobám a zvířatům do mateřské školy</w:t>
      </w:r>
      <w:r w:rsidRPr="006B5460">
        <w:rPr>
          <w:rFonts w:asciiTheme="minorHAnsi" w:hAnsiTheme="minorHAnsi" w:cstheme="minorHAnsi"/>
          <w:color w:val="000000"/>
          <w:sz w:val="22"/>
          <w:szCs w:val="22"/>
        </w:rPr>
        <w:t xml:space="preserve"> zakázán.</w:t>
      </w:r>
    </w:p>
    <w:p w:rsidR="006B5460" w:rsidRDefault="006B5460" w:rsidP="00825687">
      <w:pPr>
        <w:pStyle w:val="Odstavecseseznamem"/>
        <w:ind w:left="1080"/>
        <w:jc w:val="both"/>
      </w:pPr>
    </w:p>
    <w:p w:rsidR="004D787F" w:rsidRPr="00374A3F" w:rsidRDefault="004D787F" w:rsidP="00825687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374A3F">
        <w:rPr>
          <w:b/>
        </w:rPr>
        <w:t>PROVOZ A VNITŘNÍ REŽIM MATEŘSKÉ ŠKOLY</w:t>
      </w:r>
    </w:p>
    <w:p w:rsidR="001D0689" w:rsidRDefault="001D0689" w:rsidP="00825687">
      <w:pPr>
        <w:spacing w:after="0"/>
        <w:jc w:val="both"/>
      </w:pPr>
      <w:r>
        <w:t xml:space="preserve">Mateřská škola Omice má třídu s celodenním provozem s povolenou kapacitou 28 dětí. Třída je heterogenní. </w:t>
      </w:r>
    </w:p>
    <w:p w:rsidR="00986EA4" w:rsidRPr="00986EA4" w:rsidRDefault="00986EA4" w:rsidP="00825687">
      <w:pPr>
        <w:pStyle w:val="Normlnweb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845E1">
        <w:rPr>
          <w:rFonts w:asciiTheme="minorHAnsi" w:hAnsiTheme="minorHAnsi" w:cstheme="minorHAnsi"/>
          <w:b/>
          <w:color w:val="000000"/>
          <w:sz w:val="22"/>
          <w:szCs w:val="22"/>
        </w:rPr>
        <w:t>Provozní doba</w:t>
      </w:r>
      <w:r w:rsidRPr="00986EA4">
        <w:rPr>
          <w:rFonts w:asciiTheme="minorHAnsi" w:hAnsiTheme="minorHAnsi" w:cstheme="minorHAnsi"/>
          <w:color w:val="000000"/>
          <w:sz w:val="22"/>
          <w:szCs w:val="22"/>
        </w:rPr>
        <w:t xml:space="preserve"> MŠ je </w:t>
      </w:r>
      <w:r>
        <w:rPr>
          <w:rFonts w:asciiTheme="minorHAnsi" w:hAnsiTheme="minorHAnsi" w:cstheme="minorHAnsi"/>
          <w:color w:val="000000"/>
          <w:sz w:val="22"/>
          <w:szCs w:val="22"/>
        </w:rPr>
        <w:t>od 6.50 do 16.2</w:t>
      </w:r>
      <w:r w:rsidRPr="00986EA4">
        <w:rPr>
          <w:rFonts w:asciiTheme="minorHAnsi" w:hAnsiTheme="minorHAnsi" w:cstheme="minorHAnsi"/>
          <w:color w:val="000000"/>
          <w:sz w:val="22"/>
          <w:szCs w:val="22"/>
        </w:rPr>
        <w:t>0 hod.</w:t>
      </w:r>
    </w:p>
    <w:p w:rsidR="00986EA4" w:rsidRDefault="00986EA4" w:rsidP="00825687">
      <w:pPr>
        <w:pStyle w:val="Normlnweb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86EA4">
        <w:rPr>
          <w:rFonts w:asciiTheme="minorHAnsi" w:hAnsiTheme="minorHAnsi" w:cstheme="minorHAnsi"/>
          <w:color w:val="000000"/>
          <w:sz w:val="22"/>
          <w:szCs w:val="22"/>
        </w:rPr>
        <w:t xml:space="preserve">Rodiče mohou </w:t>
      </w:r>
      <w:r w:rsidRPr="00C845E1">
        <w:rPr>
          <w:rFonts w:asciiTheme="minorHAnsi" w:hAnsiTheme="minorHAnsi" w:cstheme="minorHAnsi"/>
          <w:b/>
          <w:color w:val="000000"/>
          <w:sz w:val="22"/>
          <w:szCs w:val="22"/>
        </w:rPr>
        <w:t>přivádět a vyzvedávat</w:t>
      </w:r>
      <w:r w:rsidRPr="00986EA4">
        <w:rPr>
          <w:rFonts w:asciiTheme="minorHAnsi" w:hAnsiTheme="minorHAnsi" w:cstheme="minorHAnsi"/>
          <w:color w:val="000000"/>
          <w:sz w:val="22"/>
          <w:szCs w:val="22"/>
        </w:rPr>
        <w:t xml:space="preserve"> si děti během celého dne. Rodičům j</w:t>
      </w:r>
      <w:r>
        <w:rPr>
          <w:rFonts w:asciiTheme="minorHAnsi" w:hAnsiTheme="minorHAnsi" w:cstheme="minorHAnsi"/>
          <w:color w:val="000000"/>
          <w:sz w:val="22"/>
          <w:szCs w:val="22"/>
        </w:rPr>
        <w:t>e doporučeno přivádět děti do 8.15</w:t>
      </w:r>
      <w:r w:rsidRPr="00986EA4">
        <w:rPr>
          <w:rFonts w:asciiTheme="minorHAnsi" w:hAnsiTheme="minorHAnsi" w:cstheme="minorHAnsi"/>
          <w:color w:val="000000"/>
          <w:sz w:val="22"/>
          <w:szCs w:val="22"/>
        </w:rPr>
        <w:t xml:space="preserve"> hod. V</w:t>
      </w:r>
      <w:r>
        <w:rPr>
          <w:rFonts w:asciiTheme="minorHAnsi" w:hAnsiTheme="minorHAnsi" w:cstheme="minorHAnsi"/>
          <w:color w:val="000000"/>
          <w:sz w:val="22"/>
          <w:szCs w:val="22"/>
        </w:rPr>
        <w:t> jinou dobu lze dítě přivést (vyzvednout) po předchozí</w:t>
      </w:r>
      <w:r w:rsidRPr="00986EA4">
        <w:rPr>
          <w:rFonts w:asciiTheme="minorHAnsi" w:hAnsiTheme="minorHAnsi" w:cstheme="minorHAnsi"/>
          <w:color w:val="000000"/>
          <w:sz w:val="22"/>
          <w:szCs w:val="22"/>
        </w:rPr>
        <w:t xml:space="preserve"> domluvě s učitelkou, aby byla pro dítě zajištěna strava a bezpečnost.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Vyzvedávání dětí probíhá od 14.30 hod. do 16.20 hod. Děti jdoucí po obědě je možné vyzvednout od 12.15 hod. do 12.30 hod. mimo tuto dobu je budova z bezpečnostních důvodů uzavřena.</w:t>
      </w:r>
    </w:p>
    <w:p w:rsidR="00986EA4" w:rsidRDefault="00986EA4" w:rsidP="00825687">
      <w:pPr>
        <w:pStyle w:val="Normlnweb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lastRenderedPageBreak/>
        <w:t>Při příchodu do mateřské školy, přebírá dítě od</w:t>
      </w:r>
      <w:r w:rsidR="00F146EC">
        <w:rPr>
          <w:rFonts w:asciiTheme="minorHAnsi" w:hAnsiTheme="minorHAnsi" w:cstheme="minorHAnsi"/>
          <w:color w:val="000000"/>
          <w:sz w:val="22"/>
          <w:szCs w:val="22"/>
        </w:rPr>
        <w:t xml:space="preserve"> pověřené osoby učitelka. Děti nemohou chodit do třídy samy, zůstávat v šatně, nebo na chodbě bez dozoru. </w:t>
      </w:r>
      <w:r w:rsidR="00F146EC" w:rsidRPr="00C845E1">
        <w:rPr>
          <w:rFonts w:asciiTheme="minorHAnsi" w:hAnsiTheme="minorHAnsi" w:cstheme="minorHAnsi"/>
          <w:b/>
          <w:color w:val="000000"/>
          <w:sz w:val="22"/>
          <w:szCs w:val="22"/>
        </w:rPr>
        <w:t>Mateřská škola zodpovídá za dítě až po jeho předání učitelce</w:t>
      </w:r>
      <w:r w:rsidR="00F146EC">
        <w:rPr>
          <w:rFonts w:asciiTheme="minorHAnsi" w:hAnsiTheme="minorHAnsi" w:cstheme="minorHAnsi"/>
          <w:color w:val="000000"/>
          <w:sz w:val="22"/>
          <w:szCs w:val="22"/>
        </w:rPr>
        <w:t>. Při odchodu dítěte nese učitelka odpovědnost za dítě do okamžiku předání dítěte pověřené osobě.</w:t>
      </w:r>
    </w:p>
    <w:p w:rsidR="0030528E" w:rsidRPr="00986EA4" w:rsidRDefault="0030528E" w:rsidP="00825687">
      <w:pPr>
        <w:pStyle w:val="Normlnweb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V mateřské škole se děti převlékají a přezouvají v šatně na předem určeném místě, kde budou mít uloženo náhradní obleč</w:t>
      </w:r>
      <w:r w:rsidR="00C845E1">
        <w:rPr>
          <w:rFonts w:asciiTheme="minorHAnsi" w:hAnsiTheme="minorHAnsi" w:cstheme="minorHAnsi"/>
          <w:color w:val="000000"/>
          <w:sz w:val="22"/>
          <w:szCs w:val="22"/>
        </w:rPr>
        <w:t>e</w:t>
      </w:r>
      <w:r>
        <w:rPr>
          <w:rFonts w:asciiTheme="minorHAnsi" w:hAnsiTheme="minorHAnsi" w:cstheme="minorHAnsi"/>
          <w:color w:val="000000"/>
          <w:sz w:val="22"/>
          <w:szCs w:val="22"/>
        </w:rPr>
        <w:t>ní</w:t>
      </w:r>
      <w:r w:rsidR="00C845E1">
        <w:rPr>
          <w:rFonts w:asciiTheme="minorHAnsi" w:hAnsiTheme="minorHAnsi" w:cstheme="minorHAnsi"/>
          <w:color w:val="000000"/>
          <w:sz w:val="22"/>
          <w:szCs w:val="22"/>
        </w:rPr>
        <w:t>, oblečení na pobyt venku. Všechno oblečení i obutí musí být označeno jménem dítěte. Za výměnu, či ztrátu nenese škola odpovědnost. Po mateřské škole se dítě pohybuje v </w:t>
      </w:r>
      <w:r w:rsidR="00C845E1" w:rsidRPr="00C845E1">
        <w:rPr>
          <w:rFonts w:asciiTheme="minorHAnsi" w:hAnsiTheme="minorHAnsi" w:cstheme="minorHAnsi"/>
          <w:b/>
          <w:color w:val="000000"/>
          <w:sz w:val="22"/>
          <w:szCs w:val="22"/>
        </w:rPr>
        <w:t>uzavřených bačkorách</w:t>
      </w:r>
      <w:r w:rsidR="00C845E1">
        <w:rPr>
          <w:rFonts w:asciiTheme="minorHAnsi" w:hAnsiTheme="minorHAnsi" w:cstheme="minorHAnsi"/>
          <w:color w:val="000000"/>
          <w:sz w:val="22"/>
          <w:szCs w:val="22"/>
        </w:rPr>
        <w:t xml:space="preserve"> (NE – plastová obuv, pantofle).</w:t>
      </w:r>
    </w:p>
    <w:p w:rsidR="00986EA4" w:rsidRDefault="00986EA4" w:rsidP="00825687">
      <w:pPr>
        <w:pStyle w:val="Normln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86EA4">
        <w:rPr>
          <w:rFonts w:asciiTheme="minorHAnsi" w:hAnsiTheme="minorHAnsi" w:cstheme="minorHAnsi"/>
          <w:color w:val="000000"/>
          <w:sz w:val="22"/>
          <w:szCs w:val="22"/>
        </w:rPr>
        <w:t>V době prázdnin je provoz mateřské školy omezen nebo přerušen. Organizaci v době hlavn</w:t>
      </w:r>
      <w:r w:rsidR="00C845E1">
        <w:rPr>
          <w:rFonts w:asciiTheme="minorHAnsi" w:hAnsiTheme="minorHAnsi" w:cstheme="minorHAnsi"/>
          <w:color w:val="000000"/>
          <w:sz w:val="22"/>
          <w:szCs w:val="22"/>
        </w:rPr>
        <w:t>ích prázdnin oznámí ředitelka mateřské školy</w:t>
      </w:r>
      <w:r w:rsidRPr="00986EA4">
        <w:rPr>
          <w:rFonts w:asciiTheme="minorHAnsi" w:hAnsiTheme="minorHAnsi" w:cstheme="minorHAnsi"/>
          <w:color w:val="000000"/>
          <w:sz w:val="22"/>
          <w:szCs w:val="22"/>
        </w:rPr>
        <w:t xml:space="preserve"> nejméně 2 měsíce předem.</w:t>
      </w:r>
    </w:p>
    <w:p w:rsidR="00374A3F" w:rsidRPr="003004DC" w:rsidRDefault="00374A3F" w:rsidP="00825687">
      <w:pPr>
        <w:pStyle w:val="Normlnweb"/>
        <w:spacing w:after="0" w:afterAutospacing="0"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3004DC">
        <w:rPr>
          <w:rFonts w:asciiTheme="minorHAnsi" w:hAnsiTheme="minorHAnsi" w:cstheme="minorHAnsi"/>
          <w:b/>
          <w:color w:val="000000"/>
          <w:sz w:val="22"/>
          <w:szCs w:val="22"/>
        </w:rPr>
        <w:t>Podávání informací rodičům</w:t>
      </w:r>
    </w:p>
    <w:p w:rsidR="00374A3F" w:rsidRPr="00374A3F" w:rsidRDefault="00374A3F" w:rsidP="00825687">
      <w:pPr>
        <w:pStyle w:val="Normln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74A3F">
        <w:rPr>
          <w:rFonts w:asciiTheme="minorHAnsi" w:hAnsiTheme="minorHAnsi" w:cstheme="minorHAnsi"/>
          <w:color w:val="000000"/>
          <w:sz w:val="22"/>
          <w:szCs w:val="22"/>
        </w:rPr>
        <w:t>Základní informace o provozu a činnosti školy mohou rodiče získat na schůzkách rodičů, dnech otev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řených dveří, </w:t>
      </w:r>
      <w:r w:rsidRPr="00374A3F">
        <w:rPr>
          <w:rFonts w:asciiTheme="minorHAnsi" w:hAnsiTheme="minorHAnsi" w:cstheme="minorHAnsi"/>
          <w:color w:val="000000"/>
          <w:sz w:val="22"/>
          <w:szCs w:val="22"/>
        </w:rPr>
        <w:t>z informačníc</w:t>
      </w:r>
      <w:r>
        <w:rPr>
          <w:rFonts w:asciiTheme="minorHAnsi" w:hAnsiTheme="minorHAnsi" w:cstheme="minorHAnsi"/>
          <w:color w:val="000000"/>
          <w:sz w:val="22"/>
          <w:szCs w:val="22"/>
        </w:rPr>
        <w:t>h materiálů umístěných v šatně</w:t>
      </w:r>
      <w:r w:rsidRPr="00374A3F">
        <w:rPr>
          <w:rFonts w:asciiTheme="minorHAnsi" w:hAnsiTheme="minorHAnsi" w:cstheme="minorHAnsi"/>
          <w:color w:val="000000"/>
          <w:sz w:val="22"/>
          <w:szCs w:val="22"/>
        </w:rPr>
        <w:t xml:space="preserve"> dětí a zpráv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uveřejněných na nástěnkách</w:t>
      </w:r>
      <w:r w:rsidRPr="00374A3F">
        <w:rPr>
          <w:rFonts w:asciiTheme="minorHAnsi" w:hAnsiTheme="minorHAnsi" w:cstheme="minorHAnsi"/>
          <w:color w:val="000000"/>
          <w:sz w:val="22"/>
          <w:szCs w:val="22"/>
        </w:rPr>
        <w:t xml:space="preserve"> a na webov</w:t>
      </w:r>
      <w:r>
        <w:rPr>
          <w:rFonts w:asciiTheme="minorHAnsi" w:hAnsiTheme="minorHAnsi" w:cstheme="minorHAnsi"/>
          <w:color w:val="000000"/>
          <w:sz w:val="22"/>
          <w:szCs w:val="22"/>
        </w:rPr>
        <w:t>ých stránkách mateřské školy</w:t>
      </w:r>
      <w:r w:rsidRPr="00374A3F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374A3F" w:rsidRPr="00374A3F" w:rsidRDefault="00374A3F" w:rsidP="00825687">
      <w:pPr>
        <w:pStyle w:val="Normlnweb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74A3F">
        <w:rPr>
          <w:rFonts w:asciiTheme="minorHAnsi" w:hAnsiTheme="minorHAnsi" w:cstheme="minorHAnsi"/>
          <w:color w:val="000000"/>
          <w:sz w:val="22"/>
          <w:szCs w:val="22"/>
        </w:rPr>
        <w:t xml:space="preserve">Informace o dětech a výsledcích výchovně vzdělávací práce s </w:t>
      </w:r>
      <w:r>
        <w:rPr>
          <w:rFonts w:asciiTheme="minorHAnsi" w:hAnsiTheme="minorHAnsi" w:cstheme="minorHAnsi"/>
          <w:color w:val="000000"/>
          <w:sz w:val="22"/>
          <w:szCs w:val="22"/>
        </w:rPr>
        <w:t>dětmi předávají učitelky zákonným zástupcům na předem ohlášených schůzkách. N</w:t>
      </w:r>
      <w:r w:rsidRPr="00374A3F">
        <w:rPr>
          <w:rFonts w:asciiTheme="minorHAnsi" w:hAnsiTheme="minorHAnsi" w:cstheme="minorHAnsi"/>
          <w:color w:val="000000"/>
          <w:sz w:val="22"/>
          <w:szCs w:val="22"/>
        </w:rPr>
        <w:t>eodkladné a drobné informace mohou podávat učitel</w:t>
      </w:r>
      <w:r w:rsidR="00825687">
        <w:rPr>
          <w:rFonts w:asciiTheme="minorHAnsi" w:hAnsiTheme="minorHAnsi" w:cstheme="minorHAnsi"/>
          <w:color w:val="000000"/>
          <w:sz w:val="22"/>
          <w:szCs w:val="22"/>
        </w:rPr>
        <w:t>ky i při předávání dítěte. Zákonný zástupce</w:t>
      </w:r>
      <w:r w:rsidRPr="00374A3F">
        <w:rPr>
          <w:rFonts w:asciiTheme="minorHAnsi" w:hAnsiTheme="minorHAnsi" w:cstheme="minorHAnsi"/>
          <w:color w:val="000000"/>
          <w:sz w:val="22"/>
          <w:szCs w:val="22"/>
        </w:rPr>
        <w:t xml:space="preserve"> si může v případě potřeby domluvit individuální konzultaci s učitelkou.</w:t>
      </w:r>
    </w:p>
    <w:p w:rsidR="00374A3F" w:rsidRPr="00374A3F" w:rsidRDefault="00825687" w:rsidP="00825687">
      <w:pPr>
        <w:pStyle w:val="Normlnweb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Ředitelka školy přijímá zákonné zástupce</w:t>
      </w:r>
      <w:r w:rsidR="00374A3F" w:rsidRPr="00374A3F">
        <w:rPr>
          <w:rFonts w:asciiTheme="minorHAnsi" w:hAnsiTheme="minorHAnsi" w:cstheme="minorHAnsi"/>
          <w:color w:val="000000"/>
          <w:sz w:val="22"/>
          <w:szCs w:val="22"/>
        </w:rPr>
        <w:t xml:space="preserve"> po ukončení práce s dětmi.</w:t>
      </w:r>
    </w:p>
    <w:p w:rsidR="00374A3F" w:rsidRDefault="00374A3F" w:rsidP="00825687">
      <w:pPr>
        <w:pStyle w:val="Normlnweb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74A3F">
        <w:rPr>
          <w:rFonts w:asciiTheme="minorHAnsi" w:hAnsiTheme="minorHAnsi" w:cstheme="minorHAnsi"/>
          <w:color w:val="000000"/>
          <w:sz w:val="22"/>
          <w:szCs w:val="22"/>
        </w:rPr>
        <w:t>Sdružení zastupující zájmy rodičů a dětí na naši MŠ má název „</w:t>
      </w:r>
      <w:r w:rsidR="00825687">
        <w:rPr>
          <w:rFonts w:asciiTheme="minorHAnsi" w:hAnsiTheme="minorHAnsi" w:cstheme="minorHAnsi"/>
          <w:color w:val="000000"/>
          <w:sz w:val="22"/>
          <w:szCs w:val="22"/>
        </w:rPr>
        <w:t>Sdružení rodičů a přátel školy</w:t>
      </w:r>
      <w:r w:rsidRPr="00374A3F">
        <w:rPr>
          <w:rFonts w:asciiTheme="minorHAnsi" w:hAnsiTheme="minorHAnsi" w:cstheme="minorHAnsi"/>
          <w:color w:val="000000"/>
          <w:sz w:val="22"/>
          <w:szCs w:val="22"/>
        </w:rPr>
        <w:t>“ a je zaregistrováno u Ministerstva vnitra ČR ode dne</w:t>
      </w:r>
      <w:r w:rsidR="00825687">
        <w:rPr>
          <w:rFonts w:asciiTheme="minorHAnsi" w:hAnsiTheme="minorHAnsi" w:cstheme="minorHAnsi"/>
          <w:color w:val="000000"/>
          <w:sz w:val="22"/>
          <w:szCs w:val="22"/>
        </w:rPr>
        <w:t xml:space="preserve">    </w:t>
      </w:r>
      <w:proofErr w:type="gramStart"/>
      <w:r w:rsidR="00825687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r w:rsidRPr="00374A3F">
        <w:rPr>
          <w:rFonts w:asciiTheme="minorHAnsi" w:hAnsiTheme="minorHAnsi" w:cstheme="minorHAnsi"/>
          <w:color w:val="000000"/>
          <w:sz w:val="22"/>
          <w:szCs w:val="22"/>
        </w:rPr>
        <w:t>.</w:t>
      </w:r>
      <w:proofErr w:type="gramEnd"/>
    </w:p>
    <w:p w:rsidR="00077059" w:rsidRDefault="00077059" w:rsidP="00825687">
      <w:pPr>
        <w:pStyle w:val="Normln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077059" w:rsidRDefault="00077059" w:rsidP="00825687">
      <w:pPr>
        <w:pStyle w:val="Normln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077059" w:rsidRPr="003004DC" w:rsidRDefault="00077059" w:rsidP="00825687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 w:rsidRPr="003004DC">
        <w:rPr>
          <w:b/>
        </w:rPr>
        <w:t>PLATBY V MATEŘSKÉ ŠKOLE</w:t>
      </w:r>
    </w:p>
    <w:p w:rsidR="00077059" w:rsidRDefault="00077059" w:rsidP="00825687">
      <w:pPr>
        <w:spacing w:before="240" w:after="0"/>
        <w:jc w:val="both"/>
      </w:pPr>
      <w:r>
        <w:t>Děti, pro které je předškolní vzdělávání povinné a děti s odloženou školní docházkou mají předškolní vzdělávání bezúplatné.</w:t>
      </w:r>
    </w:p>
    <w:p w:rsidR="00077059" w:rsidRDefault="00077059" w:rsidP="00825687">
      <w:pPr>
        <w:spacing w:before="240" w:after="0"/>
        <w:jc w:val="both"/>
      </w:pPr>
      <w:r>
        <w:t>Pro ostatní děti je úplata za předškolní vzdělávání pro dané období stanovena na 430,- Kč měsíčně</w:t>
      </w:r>
      <w:r w:rsidR="002A628B">
        <w:t>.</w:t>
      </w:r>
    </w:p>
    <w:p w:rsidR="002A628B" w:rsidRDefault="002A628B" w:rsidP="00825687">
      <w:pPr>
        <w:spacing w:before="240" w:after="0"/>
        <w:jc w:val="both"/>
      </w:pPr>
      <w:r w:rsidRPr="002A628B">
        <w:rPr>
          <w:b/>
        </w:rPr>
        <w:t>Osvobození od úplaty</w:t>
      </w:r>
      <w:r>
        <w:t xml:space="preserve"> se týká zákonného zástupce dítěte, který </w:t>
      </w:r>
    </w:p>
    <w:p w:rsidR="002A628B" w:rsidRDefault="002A628B" w:rsidP="00825687">
      <w:pPr>
        <w:pStyle w:val="Odstavecseseznamem"/>
        <w:numPr>
          <w:ilvl w:val="0"/>
          <w:numId w:val="10"/>
        </w:numPr>
        <w:spacing w:after="0"/>
        <w:jc w:val="both"/>
      </w:pPr>
      <w:r>
        <w:t xml:space="preserve">pobírá sociální příplatek, </w:t>
      </w:r>
    </w:p>
    <w:p w:rsidR="002A628B" w:rsidRDefault="002A628B" w:rsidP="00825687">
      <w:pPr>
        <w:pStyle w:val="Odstavecseseznamem"/>
        <w:numPr>
          <w:ilvl w:val="0"/>
          <w:numId w:val="10"/>
        </w:numPr>
        <w:spacing w:after="0"/>
        <w:jc w:val="both"/>
      </w:pPr>
      <w:r>
        <w:t>fyzická osoba, která o dítě pečuje a pobírá dávky pěstounské péče nebo dávky v hmotné nouzi.</w:t>
      </w:r>
    </w:p>
    <w:p w:rsidR="002A628B" w:rsidRDefault="002A628B" w:rsidP="00825687">
      <w:pPr>
        <w:spacing w:after="0"/>
        <w:jc w:val="both"/>
      </w:pPr>
      <w:r>
        <w:t>Zákonní zástupci podají v mateřské škole žádost o osvobození od úplaty a prokáží tuto skutečnost potvrzením o přiznání sociálního příplatku.</w:t>
      </w:r>
    </w:p>
    <w:p w:rsidR="002A628B" w:rsidRDefault="002A628B" w:rsidP="00825687">
      <w:pPr>
        <w:spacing w:after="0"/>
        <w:jc w:val="both"/>
      </w:pPr>
      <w:r>
        <w:t>O osvobození od úplaty v konkrétních případech rozhoduje ředitelka mateřské školy.</w:t>
      </w:r>
    </w:p>
    <w:p w:rsidR="00986EA4" w:rsidRDefault="002A628B" w:rsidP="009E182B">
      <w:pPr>
        <w:spacing w:before="240" w:after="0"/>
        <w:jc w:val="both"/>
      </w:pPr>
      <w:r>
        <w:t xml:space="preserve">Úplata za </w:t>
      </w:r>
      <w:r w:rsidRPr="006B5460">
        <w:rPr>
          <w:b/>
        </w:rPr>
        <w:t>školné a stravné</w:t>
      </w:r>
      <w:r>
        <w:t xml:space="preserve"> probíhá v hotovosti u vedoucí školní jídelny do 10. dne v měsíci, nebo bankovním převodem na účet mateřské školy.</w:t>
      </w:r>
    </w:p>
    <w:p w:rsidR="00A927F5" w:rsidRPr="003004DC" w:rsidRDefault="00840670" w:rsidP="00825687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 w:rsidRPr="003004DC">
        <w:rPr>
          <w:b/>
        </w:rPr>
        <w:lastRenderedPageBreak/>
        <w:t>ZACHÁZENÍ S MAJETKEM MATEŘSKÉ ŠKOLY</w:t>
      </w:r>
    </w:p>
    <w:p w:rsidR="00374A3F" w:rsidRDefault="00374A3F" w:rsidP="00825687">
      <w:pPr>
        <w:pStyle w:val="Normlnweb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74A3F">
        <w:rPr>
          <w:rFonts w:asciiTheme="minorHAnsi" w:hAnsiTheme="minorHAnsi" w:cstheme="minorHAnsi"/>
          <w:color w:val="000000"/>
          <w:sz w:val="22"/>
          <w:szCs w:val="22"/>
        </w:rPr>
        <w:t>Děti jsou učitelkami vedeny k ochraně majetku školy a školní zahrady</w:t>
      </w:r>
      <w:r>
        <w:rPr>
          <w:rFonts w:asciiTheme="minorHAnsi" w:hAnsiTheme="minorHAnsi" w:cstheme="minorHAnsi"/>
          <w:color w:val="000000"/>
          <w:sz w:val="22"/>
          <w:szCs w:val="22"/>
        </w:rPr>
        <w:t>, šetrnému zacházení s hračkami</w:t>
      </w:r>
      <w:r w:rsidRPr="00374A3F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374A3F" w:rsidRDefault="00374A3F" w:rsidP="00825687">
      <w:pPr>
        <w:pStyle w:val="Normlnweb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25687">
        <w:rPr>
          <w:rFonts w:asciiTheme="minorHAnsi" w:hAnsiTheme="minorHAnsi" w:cstheme="minorHAnsi"/>
          <w:color w:val="000000"/>
          <w:sz w:val="22"/>
          <w:szCs w:val="22"/>
        </w:rPr>
        <w:t>Za osobní hračky, které si děti přinesou z domu zaměstnanci mateřské školy nezodpovídají.</w:t>
      </w:r>
    </w:p>
    <w:p w:rsidR="00374A3F" w:rsidRDefault="00374A3F" w:rsidP="00825687">
      <w:pPr>
        <w:pStyle w:val="Normlnweb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25687">
        <w:rPr>
          <w:rFonts w:asciiTheme="minorHAnsi" w:hAnsiTheme="minorHAnsi" w:cstheme="minorHAnsi"/>
          <w:color w:val="000000"/>
          <w:sz w:val="22"/>
          <w:szCs w:val="22"/>
        </w:rPr>
        <w:t>Děti vedeme i k respektu a nedotknutelnosti majetku druhých.</w:t>
      </w:r>
    </w:p>
    <w:p w:rsidR="00374A3F" w:rsidRPr="00825687" w:rsidRDefault="00374A3F" w:rsidP="00825687">
      <w:pPr>
        <w:pStyle w:val="Normlnweb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25687">
        <w:rPr>
          <w:rFonts w:asciiTheme="minorHAnsi" w:hAnsiTheme="minorHAnsi" w:cstheme="minorHAnsi"/>
          <w:color w:val="000000"/>
          <w:sz w:val="22"/>
          <w:szCs w:val="22"/>
        </w:rPr>
        <w:t>Po dobu pobytu v prostorách mateřské školy jsou zákonní zástupci povinni chovat se tak, aby nepoškozovali majetek mateřské školy a v případě, že zjistí jeho poškození, nahlásili tuto skutečnost neprodleně zaměstnanci školy.</w:t>
      </w:r>
    </w:p>
    <w:p w:rsidR="00A927F5" w:rsidRDefault="00A927F5" w:rsidP="00825687">
      <w:pPr>
        <w:spacing w:after="0"/>
        <w:jc w:val="both"/>
      </w:pPr>
    </w:p>
    <w:p w:rsidR="00840670" w:rsidRPr="003004DC" w:rsidRDefault="00840670" w:rsidP="00825687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 w:rsidRPr="003004DC">
        <w:rPr>
          <w:b/>
        </w:rPr>
        <w:t>ORGANIZACE ŠKOLNÍHO STRAVOVÁNÍ</w:t>
      </w:r>
    </w:p>
    <w:p w:rsidR="00835BE0" w:rsidRPr="00986EA4" w:rsidRDefault="00835BE0" w:rsidP="00825687">
      <w:pPr>
        <w:pStyle w:val="Normlnweb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86EA4">
        <w:rPr>
          <w:rFonts w:asciiTheme="minorHAnsi" w:hAnsiTheme="minorHAnsi" w:cstheme="minorHAnsi"/>
          <w:color w:val="000000"/>
          <w:sz w:val="22"/>
          <w:szCs w:val="22"/>
        </w:rPr>
        <w:t>Org</w:t>
      </w:r>
      <w:r>
        <w:rPr>
          <w:rFonts w:asciiTheme="minorHAnsi" w:hAnsiTheme="minorHAnsi" w:cstheme="minorHAnsi"/>
          <w:color w:val="000000"/>
          <w:sz w:val="22"/>
          <w:szCs w:val="22"/>
        </w:rPr>
        <w:t>anizace a rozsah stravování v mateřské škole</w:t>
      </w:r>
      <w:r w:rsidRPr="00986EA4">
        <w:rPr>
          <w:rFonts w:asciiTheme="minorHAnsi" w:hAnsiTheme="minorHAnsi" w:cstheme="minorHAnsi"/>
          <w:color w:val="000000"/>
          <w:sz w:val="22"/>
          <w:szCs w:val="22"/>
        </w:rPr>
        <w:t xml:space="preserve"> a úplata za stravování se řídí platnými právními předpisy pro ško</w:t>
      </w:r>
      <w:r>
        <w:rPr>
          <w:rFonts w:asciiTheme="minorHAnsi" w:hAnsiTheme="minorHAnsi" w:cstheme="minorHAnsi"/>
          <w:color w:val="000000"/>
          <w:sz w:val="22"/>
          <w:szCs w:val="22"/>
        </w:rPr>
        <w:t>lní stravování. Ředitelka mateřské školy dohodne se zákonným zástupcem</w:t>
      </w:r>
      <w:r w:rsidRPr="00986EA4">
        <w:rPr>
          <w:rFonts w:asciiTheme="minorHAnsi" w:hAnsiTheme="minorHAnsi" w:cstheme="minorHAnsi"/>
          <w:color w:val="000000"/>
          <w:sz w:val="22"/>
          <w:szCs w:val="22"/>
        </w:rPr>
        <w:t xml:space="preserve"> dítěte způsob a rozsah stravování. Je-li dítě přítomno v MŠ v době podávání jídla</w:t>
      </w:r>
      <w:r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986EA4">
        <w:rPr>
          <w:rFonts w:asciiTheme="minorHAnsi" w:hAnsiTheme="minorHAnsi" w:cstheme="minorHAnsi"/>
          <w:color w:val="000000"/>
          <w:sz w:val="22"/>
          <w:szCs w:val="22"/>
        </w:rPr>
        <w:t xml:space="preserve"> stravuje se vždy. Jídlo se dětem podává 3x denně. Jídelní lístek je vyvěšen na nástěnce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v šatně</w:t>
      </w:r>
      <w:r w:rsidRPr="00986EA4">
        <w:rPr>
          <w:rFonts w:asciiTheme="minorHAnsi" w:hAnsiTheme="minorHAnsi" w:cstheme="minorHAnsi"/>
          <w:color w:val="000000"/>
          <w:sz w:val="22"/>
          <w:szCs w:val="22"/>
        </w:rPr>
        <w:t xml:space="preserve"> a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na webových stránkách mateřské školy. </w:t>
      </w:r>
      <w:r w:rsidRPr="00986EA4">
        <w:rPr>
          <w:rFonts w:asciiTheme="minorHAnsi" w:hAnsiTheme="minorHAnsi" w:cstheme="minorHAnsi"/>
          <w:color w:val="000000"/>
          <w:sz w:val="22"/>
          <w:szCs w:val="22"/>
        </w:rPr>
        <w:t xml:space="preserve">Rodiče </w:t>
      </w:r>
      <w:r>
        <w:rPr>
          <w:rFonts w:asciiTheme="minorHAnsi" w:hAnsiTheme="minorHAnsi" w:cstheme="minorHAnsi"/>
          <w:color w:val="000000"/>
          <w:sz w:val="22"/>
          <w:szCs w:val="22"/>
        </w:rPr>
        <w:t>přihlašují (</w:t>
      </w:r>
      <w:r w:rsidRPr="00986EA4">
        <w:rPr>
          <w:rFonts w:asciiTheme="minorHAnsi" w:hAnsiTheme="minorHAnsi" w:cstheme="minorHAnsi"/>
          <w:color w:val="000000"/>
          <w:sz w:val="22"/>
          <w:szCs w:val="22"/>
        </w:rPr>
        <w:t>odhlašují</w:t>
      </w:r>
      <w:r>
        <w:rPr>
          <w:rFonts w:asciiTheme="minorHAnsi" w:hAnsiTheme="minorHAnsi" w:cstheme="minorHAnsi"/>
          <w:color w:val="000000"/>
          <w:sz w:val="22"/>
          <w:szCs w:val="22"/>
        </w:rPr>
        <w:t>) své dítě ke (</w:t>
      </w:r>
      <w:r w:rsidRPr="00986EA4">
        <w:rPr>
          <w:rFonts w:asciiTheme="minorHAnsi" w:hAnsiTheme="minorHAnsi" w:cstheme="minorHAnsi"/>
          <w:color w:val="000000"/>
          <w:sz w:val="22"/>
          <w:szCs w:val="22"/>
        </w:rPr>
        <w:t>ze</w:t>
      </w:r>
      <w:r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Pr="00986EA4">
        <w:rPr>
          <w:rFonts w:asciiTheme="minorHAnsi" w:hAnsiTheme="minorHAnsi" w:cstheme="minorHAnsi"/>
          <w:color w:val="000000"/>
          <w:sz w:val="22"/>
          <w:szCs w:val="22"/>
        </w:rPr>
        <w:t xml:space="preserve"> stravování 24 hodin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předem záznamem do sešitu,</w:t>
      </w:r>
      <w:r w:rsidRPr="00986EA4">
        <w:rPr>
          <w:rFonts w:asciiTheme="minorHAnsi" w:hAnsiTheme="minorHAnsi" w:cstheme="minorHAnsi"/>
          <w:color w:val="000000"/>
          <w:sz w:val="22"/>
          <w:szCs w:val="22"/>
        </w:rPr>
        <w:t xml:space="preserve"> telefonicky nebo SMS zprávou. Jestliže rodiče nemohou dítě ze stravování včas odhlásit, mohou si v prv</w:t>
      </w:r>
      <w:r>
        <w:rPr>
          <w:rFonts w:asciiTheme="minorHAnsi" w:hAnsiTheme="minorHAnsi" w:cstheme="minorHAnsi"/>
          <w:color w:val="000000"/>
          <w:sz w:val="22"/>
          <w:szCs w:val="22"/>
        </w:rPr>
        <w:t>ní den nepřítomnosti dítěte v mateřské škole</w:t>
      </w:r>
      <w:r w:rsidRPr="00986EA4">
        <w:rPr>
          <w:rFonts w:asciiTheme="minorHAnsi" w:hAnsiTheme="minorHAnsi" w:cstheme="minorHAnsi"/>
          <w:color w:val="000000"/>
          <w:sz w:val="22"/>
          <w:szCs w:val="22"/>
        </w:rPr>
        <w:t xml:space="preserve"> jídlo vyzvednout do vlastních jídlonosičů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ve školní kuchyni v době od 11.15 do 11.30</w:t>
      </w:r>
      <w:r w:rsidRPr="00986EA4">
        <w:rPr>
          <w:rFonts w:asciiTheme="minorHAnsi" w:hAnsiTheme="minorHAnsi" w:cstheme="minorHAnsi"/>
          <w:color w:val="000000"/>
          <w:sz w:val="22"/>
          <w:szCs w:val="22"/>
        </w:rPr>
        <w:t xml:space="preserve"> hodin. Další dny nepřítomnosti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již dítě na stravu nemá nárok (</w:t>
      </w:r>
      <w:r w:rsidRPr="00986EA4">
        <w:rPr>
          <w:rFonts w:asciiTheme="minorHAnsi" w:hAnsiTheme="minorHAnsi" w:cstheme="minorHAnsi"/>
          <w:color w:val="000000"/>
          <w:sz w:val="22"/>
          <w:szCs w:val="22"/>
        </w:rPr>
        <w:t>§ 122 zákona č. 561/2004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Sb. a vyhláška č. 107/2004 Sb</w:t>
      </w:r>
      <w:r w:rsidRPr="00986EA4">
        <w:rPr>
          <w:rFonts w:asciiTheme="minorHAnsi" w:hAnsiTheme="minorHAnsi" w:cstheme="minorHAnsi"/>
          <w:color w:val="000000"/>
          <w:sz w:val="22"/>
          <w:szCs w:val="22"/>
        </w:rPr>
        <w:t>.</w:t>
      </w:r>
      <w:r>
        <w:rPr>
          <w:rFonts w:asciiTheme="minorHAnsi" w:hAnsiTheme="minorHAnsi" w:cstheme="minorHAnsi"/>
          <w:color w:val="000000"/>
          <w:sz w:val="22"/>
          <w:szCs w:val="22"/>
        </w:rPr>
        <w:t>).</w:t>
      </w:r>
      <w:r w:rsidRPr="00986EA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2A628B" w:rsidRDefault="002A628B" w:rsidP="00825687">
      <w:pPr>
        <w:pStyle w:val="Odstavecseseznamem"/>
        <w:spacing w:before="240" w:after="0"/>
        <w:ind w:left="1080"/>
        <w:jc w:val="both"/>
      </w:pPr>
    </w:p>
    <w:p w:rsidR="00835BE0" w:rsidRDefault="00835BE0" w:rsidP="00825687">
      <w:pPr>
        <w:pStyle w:val="Odstavecseseznamem"/>
        <w:spacing w:before="240" w:after="0"/>
        <w:ind w:left="1080"/>
        <w:jc w:val="both"/>
      </w:pPr>
    </w:p>
    <w:p w:rsidR="00840670" w:rsidRDefault="00840670" w:rsidP="009E182B">
      <w:pPr>
        <w:pStyle w:val="Odstavecseseznamem"/>
        <w:spacing w:before="240" w:after="0"/>
        <w:ind w:left="1080"/>
        <w:jc w:val="both"/>
      </w:pPr>
    </w:p>
    <w:p w:rsidR="009E182B" w:rsidRDefault="009E182B" w:rsidP="009E182B">
      <w:pPr>
        <w:spacing w:before="240" w:after="0"/>
        <w:jc w:val="both"/>
      </w:pPr>
    </w:p>
    <w:p w:rsidR="00D70BBF" w:rsidRDefault="00D70BBF" w:rsidP="009E182B">
      <w:pPr>
        <w:spacing w:before="240" w:after="0"/>
        <w:jc w:val="both"/>
      </w:pPr>
    </w:p>
    <w:p w:rsidR="00D70BBF" w:rsidRDefault="00D70BBF" w:rsidP="009E182B">
      <w:pPr>
        <w:spacing w:before="240" w:after="0"/>
        <w:jc w:val="both"/>
      </w:pPr>
    </w:p>
    <w:p w:rsidR="00D70BBF" w:rsidRDefault="00D70BBF" w:rsidP="00D70BBF">
      <w:pPr>
        <w:spacing w:before="240" w:after="0"/>
      </w:pPr>
      <w:r>
        <w:t>V Omicích dne 28.8.2017</w:t>
      </w:r>
      <w:r>
        <w:tab/>
      </w:r>
      <w:r>
        <w:tab/>
      </w:r>
      <w:r>
        <w:tab/>
      </w:r>
      <w:r>
        <w:tab/>
        <w:t xml:space="preserve">              Ivanka </w:t>
      </w:r>
      <w:proofErr w:type="spellStart"/>
      <w:r>
        <w:t>Janačíková</w:t>
      </w:r>
      <w:proofErr w:type="spellEnd"/>
      <w:r>
        <w:t xml:space="preserve">, </w:t>
      </w:r>
      <w:proofErr w:type="spellStart"/>
      <w:r>
        <w:t>DiS</w:t>
      </w:r>
      <w:proofErr w:type="spellEnd"/>
      <w:r>
        <w:t>., ředitelka MŠ</w:t>
      </w:r>
      <w:r>
        <w:tab/>
      </w:r>
      <w:r>
        <w:tab/>
      </w:r>
      <w:r>
        <w:tab/>
      </w:r>
    </w:p>
    <w:sectPr w:rsidR="00D70BBF" w:rsidSect="00F075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14FDD"/>
    <w:multiLevelType w:val="hybridMultilevel"/>
    <w:tmpl w:val="0C3CB95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EB5F22"/>
    <w:multiLevelType w:val="hybridMultilevel"/>
    <w:tmpl w:val="AF9CAA6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F3F6B"/>
    <w:multiLevelType w:val="hybridMultilevel"/>
    <w:tmpl w:val="3A0C71DA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401002"/>
    <w:multiLevelType w:val="hybridMultilevel"/>
    <w:tmpl w:val="C4163280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032D57"/>
    <w:multiLevelType w:val="hybridMultilevel"/>
    <w:tmpl w:val="25C0A4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E07E67"/>
    <w:multiLevelType w:val="hybridMultilevel"/>
    <w:tmpl w:val="03C2842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DF2046"/>
    <w:multiLevelType w:val="hybridMultilevel"/>
    <w:tmpl w:val="C3867B74"/>
    <w:lvl w:ilvl="0" w:tplc="8146DA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3402A8"/>
    <w:multiLevelType w:val="hybridMultilevel"/>
    <w:tmpl w:val="C3867B74"/>
    <w:lvl w:ilvl="0" w:tplc="8146DA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F7F7C"/>
    <w:multiLevelType w:val="hybridMultilevel"/>
    <w:tmpl w:val="A3D22F1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BE2E68"/>
    <w:multiLevelType w:val="hybridMultilevel"/>
    <w:tmpl w:val="FA60F0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C17EAE"/>
    <w:multiLevelType w:val="hybridMultilevel"/>
    <w:tmpl w:val="48B8300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8"/>
  </w:num>
  <w:num w:numId="5">
    <w:abstractNumId w:val="3"/>
  </w:num>
  <w:num w:numId="6">
    <w:abstractNumId w:val="2"/>
  </w:num>
  <w:num w:numId="7">
    <w:abstractNumId w:val="10"/>
  </w:num>
  <w:num w:numId="8">
    <w:abstractNumId w:val="1"/>
  </w:num>
  <w:num w:numId="9">
    <w:abstractNumId w:val="7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3041"/>
    <w:rsid w:val="00076860"/>
    <w:rsid w:val="00077059"/>
    <w:rsid w:val="001369B4"/>
    <w:rsid w:val="001B7986"/>
    <w:rsid w:val="001D0689"/>
    <w:rsid w:val="001D7E84"/>
    <w:rsid w:val="00270CC7"/>
    <w:rsid w:val="002A628B"/>
    <w:rsid w:val="003004DC"/>
    <w:rsid w:val="0030528E"/>
    <w:rsid w:val="00374A3F"/>
    <w:rsid w:val="00423F5C"/>
    <w:rsid w:val="004D787F"/>
    <w:rsid w:val="004E4CE5"/>
    <w:rsid w:val="005D7FCB"/>
    <w:rsid w:val="006B5460"/>
    <w:rsid w:val="007F1678"/>
    <w:rsid w:val="00825687"/>
    <w:rsid w:val="00835BE0"/>
    <w:rsid w:val="00840670"/>
    <w:rsid w:val="00986EA4"/>
    <w:rsid w:val="009E182B"/>
    <w:rsid w:val="009E1AC3"/>
    <w:rsid w:val="00A87B66"/>
    <w:rsid w:val="00A91282"/>
    <w:rsid w:val="00A927F5"/>
    <w:rsid w:val="00BD506B"/>
    <w:rsid w:val="00BE0059"/>
    <w:rsid w:val="00C43683"/>
    <w:rsid w:val="00C845E1"/>
    <w:rsid w:val="00CC3041"/>
    <w:rsid w:val="00D70BBF"/>
    <w:rsid w:val="00D85CF8"/>
    <w:rsid w:val="00D87121"/>
    <w:rsid w:val="00D972CC"/>
    <w:rsid w:val="00EA2640"/>
    <w:rsid w:val="00EF038E"/>
    <w:rsid w:val="00F04043"/>
    <w:rsid w:val="00F075F9"/>
    <w:rsid w:val="00F146EC"/>
    <w:rsid w:val="00F8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84B18"/>
  <w15:docId w15:val="{91C140C4-F439-4E5C-8A81-EBFAA9D98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075F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C30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cseseznamem">
    <w:name w:val="List Paragraph"/>
    <w:basedOn w:val="Normln"/>
    <w:uiPriority w:val="34"/>
    <w:qFormat/>
    <w:rsid w:val="004D787F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7F1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2355</Words>
  <Characters>13897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Adéla Janačíková</dc:creator>
  <cp:lastModifiedBy>Uživatel</cp:lastModifiedBy>
  <cp:revision>3</cp:revision>
  <dcterms:created xsi:type="dcterms:W3CDTF">2017-09-21T08:39:00Z</dcterms:created>
  <dcterms:modified xsi:type="dcterms:W3CDTF">2017-11-24T11:54:00Z</dcterms:modified>
</cp:coreProperties>
</file>